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A4CD8" w14:textId="77777777" w:rsidR="00367002" w:rsidRPr="00EE309C" w:rsidRDefault="00367002" w:rsidP="00FC3E9C">
      <w:pPr>
        <w:spacing w:line="276" w:lineRule="auto"/>
        <w:jc w:val="both"/>
        <w:rPr>
          <w:rFonts w:ascii="Palatino Linotype" w:hAnsi="Palatino Linotype"/>
          <w:i/>
          <w:sz w:val="24"/>
          <w:szCs w:val="24"/>
        </w:rPr>
      </w:pPr>
    </w:p>
    <w:p w14:paraId="544E25BA" w14:textId="5AFC47D8" w:rsidR="00DE260F" w:rsidRPr="00EE309C" w:rsidRDefault="00DE260F" w:rsidP="00187B6F">
      <w:pPr>
        <w:spacing w:line="276" w:lineRule="auto"/>
        <w:jc w:val="center"/>
        <w:rPr>
          <w:rFonts w:ascii="Palatino Linotype" w:hAnsi="Palatino Linotype"/>
          <w:i/>
          <w:sz w:val="96"/>
          <w:szCs w:val="96"/>
        </w:rPr>
      </w:pPr>
      <w:r w:rsidRPr="00EE309C">
        <w:rPr>
          <w:rFonts w:ascii="Palatino Linotype" w:hAnsi="Palatino Linotype"/>
          <w:i/>
          <w:sz w:val="96"/>
          <w:szCs w:val="96"/>
        </w:rPr>
        <w:t>Early History</w:t>
      </w:r>
    </w:p>
    <w:p w14:paraId="550A41C9" w14:textId="09F285A7" w:rsidR="00DE260F" w:rsidRPr="00EE309C" w:rsidRDefault="00DE260F" w:rsidP="00187B6F">
      <w:pPr>
        <w:spacing w:line="276" w:lineRule="auto"/>
        <w:jc w:val="center"/>
        <w:rPr>
          <w:rFonts w:ascii="Palatino Linotype" w:hAnsi="Palatino Linotype"/>
          <w:i/>
          <w:sz w:val="44"/>
          <w:szCs w:val="44"/>
        </w:rPr>
      </w:pPr>
      <w:r w:rsidRPr="00EE309C">
        <w:rPr>
          <w:rFonts w:ascii="Palatino Linotype" w:hAnsi="Palatino Linotype"/>
          <w:i/>
          <w:sz w:val="44"/>
          <w:szCs w:val="44"/>
        </w:rPr>
        <w:t>from the formation in 1835 to the building in 1905</w:t>
      </w:r>
    </w:p>
    <w:p w14:paraId="058AA778" w14:textId="77777777" w:rsidR="00DE260F" w:rsidRPr="00EE309C" w:rsidRDefault="00DE260F" w:rsidP="00187B6F">
      <w:pPr>
        <w:spacing w:line="276" w:lineRule="auto"/>
        <w:jc w:val="center"/>
        <w:rPr>
          <w:rFonts w:ascii="Palatino Linotype" w:hAnsi="Palatino Linotype"/>
          <w:b/>
          <w:sz w:val="52"/>
          <w:szCs w:val="52"/>
        </w:rPr>
      </w:pPr>
    </w:p>
    <w:p w14:paraId="645EB21B" w14:textId="77777777" w:rsidR="00194172" w:rsidRPr="00EE309C" w:rsidRDefault="00194172" w:rsidP="00187B6F">
      <w:pPr>
        <w:spacing w:line="276" w:lineRule="auto"/>
        <w:jc w:val="center"/>
        <w:rPr>
          <w:rFonts w:ascii="Palatino Linotype" w:hAnsi="Palatino Linotype"/>
          <w:b/>
          <w:sz w:val="52"/>
          <w:szCs w:val="52"/>
        </w:rPr>
      </w:pPr>
    </w:p>
    <w:p w14:paraId="560ED6EA" w14:textId="41C2DB29" w:rsidR="00DE260F" w:rsidRPr="00EE309C" w:rsidRDefault="00DE260F" w:rsidP="00187B6F">
      <w:pPr>
        <w:spacing w:line="276" w:lineRule="auto"/>
        <w:jc w:val="center"/>
        <w:rPr>
          <w:rFonts w:ascii="Palatino Linotype" w:hAnsi="Palatino Linotype"/>
          <w:b/>
          <w:sz w:val="52"/>
          <w:szCs w:val="52"/>
        </w:rPr>
      </w:pPr>
      <w:r w:rsidRPr="00EE309C">
        <w:rPr>
          <w:rFonts w:ascii="Palatino Linotype" w:hAnsi="Palatino Linotype"/>
          <w:b/>
          <w:sz w:val="52"/>
          <w:szCs w:val="52"/>
        </w:rPr>
        <w:t>First Presbyterian Church PC(USA)</w:t>
      </w:r>
    </w:p>
    <w:p w14:paraId="7776CF06" w14:textId="560CD6D2" w:rsidR="00DE260F" w:rsidRPr="00EE309C" w:rsidRDefault="00DE260F" w:rsidP="00187B6F">
      <w:pPr>
        <w:spacing w:line="276" w:lineRule="auto"/>
        <w:jc w:val="center"/>
        <w:rPr>
          <w:rFonts w:ascii="Palatino Linotype" w:hAnsi="Palatino Linotype"/>
          <w:b/>
          <w:sz w:val="52"/>
          <w:szCs w:val="52"/>
        </w:rPr>
      </w:pPr>
      <w:r w:rsidRPr="00EE309C">
        <w:rPr>
          <w:rFonts w:ascii="Palatino Linotype" w:hAnsi="Palatino Linotype"/>
          <w:b/>
          <w:sz w:val="52"/>
          <w:szCs w:val="52"/>
        </w:rPr>
        <w:t>Grenada, Mississippi</w:t>
      </w:r>
    </w:p>
    <w:p w14:paraId="445A0B3C" w14:textId="07442AEA" w:rsidR="00194172" w:rsidRPr="00EE309C" w:rsidRDefault="00194172" w:rsidP="00FC3E9C">
      <w:pPr>
        <w:jc w:val="both"/>
        <w:rPr>
          <w:rFonts w:ascii="Palatino Linotype" w:hAnsi="Palatino Linotype"/>
          <w:sz w:val="24"/>
          <w:szCs w:val="24"/>
        </w:rPr>
      </w:pPr>
      <w:r w:rsidRPr="00EE309C">
        <w:rPr>
          <w:rFonts w:ascii="Palatino Linotype" w:hAnsi="Palatino Linotype"/>
          <w:noProof/>
          <w:sz w:val="24"/>
          <w:szCs w:val="24"/>
        </w:rPr>
        <w:drawing>
          <wp:anchor distT="0" distB="0" distL="114300" distR="114300" simplePos="0" relativeHeight="251662336" behindDoc="0" locked="0" layoutInCell="1" allowOverlap="1" wp14:anchorId="428A0816" wp14:editId="0FF17986">
            <wp:simplePos x="0" y="0"/>
            <wp:positionH relativeFrom="margin">
              <wp:align>left</wp:align>
            </wp:positionH>
            <wp:positionV relativeFrom="margin">
              <wp:align>bottom</wp:align>
            </wp:positionV>
            <wp:extent cx="2752725" cy="34385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2725" cy="3438525"/>
                    </a:xfrm>
                    <a:prstGeom prst="rect">
                      <a:avLst/>
                    </a:prstGeom>
                    <a:noFill/>
                    <a:ln>
                      <a:noFill/>
                    </a:ln>
                  </pic:spPr>
                </pic:pic>
              </a:graphicData>
            </a:graphic>
          </wp:anchor>
        </w:drawing>
      </w:r>
    </w:p>
    <w:p w14:paraId="7751E9C4" w14:textId="5D2C4AF3" w:rsidR="00DE260F" w:rsidRPr="00EE309C" w:rsidRDefault="00DE260F" w:rsidP="00FC3E9C">
      <w:pPr>
        <w:jc w:val="both"/>
        <w:rPr>
          <w:rFonts w:ascii="Palatino Linotype" w:hAnsi="Palatino Linotype"/>
          <w:sz w:val="24"/>
          <w:szCs w:val="24"/>
        </w:rPr>
      </w:pPr>
    </w:p>
    <w:p w14:paraId="27CB9890" w14:textId="1A530E65" w:rsidR="00187B6F" w:rsidRPr="00EE309C" w:rsidRDefault="00187B6F">
      <w:pPr>
        <w:rPr>
          <w:rFonts w:ascii="Palatino Linotype" w:hAnsi="Palatino Linotype"/>
          <w:i/>
          <w:sz w:val="24"/>
          <w:szCs w:val="24"/>
        </w:rPr>
      </w:pPr>
      <w:r w:rsidRPr="00EE309C">
        <w:rPr>
          <w:rFonts w:ascii="Palatino Linotype" w:hAnsi="Palatino Linotype"/>
          <w:noProof/>
          <w:sz w:val="24"/>
          <w:szCs w:val="24"/>
        </w:rPr>
        <w:drawing>
          <wp:anchor distT="0" distB="0" distL="114300" distR="114300" simplePos="0" relativeHeight="251663360" behindDoc="0" locked="0" layoutInCell="1" allowOverlap="1" wp14:anchorId="54395FA4" wp14:editId="7048CB11">
            <wp:simplePos x="0" y="0"/>
            <wp:positionH relativeFrom="margin">
              <wp:align>right</wp:align>
            </wp:positionH>
            <wp:positionV relativeFrom="page">
              <wp:posOffset>6781800</wp:posOffset>
            </wp:positionV>
            <wp:extent cx="1428750" cy="14287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Pr="00EE309C">
        <w:rPr>
          <w:rFonts w:ascii="Palatino Linotype" w:hAnsi="Palatino Linotype"/>
          <w:i/>
          <w:sz w:val="24"/>
          <w:szCs w:val="24"/>
        </w:rPr>
        <w:br w:type="page"/>
      </w:r>
    </w:p>
    <w:p w14:paraId="7B9E5BD8" w14:textId="71767F85" w:rsidR="00187B6F" w:rsidRPr="00EE309C" w:rsidRDefault="00187B6F" w:rsidP="00FC3E9C">
      <w:pPr>
        <w:jc w:val="both"/>
        <w:rPr>
          <w:rFonts w:ascii="Palatino Linotype" w:hAnsi="Palatino Linotype"/>
          <w:i/>
          <w:sz w:val="24"/>
          <w:szCs w:val="24"/>
        </w:rPr>
      </w:pPr>
    </w:p>
    <w:p w14:paraId="12C9E071" w14:textId="77777777" w:rsidR="00187B6F" w:rsidRPr="00EE309C" w:rsidRDefault="00187B6F" w:rsidP="00FC3E9C">
      <w:pPr>
        <w:jc w:val="both"/>
        <w:rPr>
          <w:rFonts w:ascii="Palatino Linotype" w:hAnsi="Palatino Linotype"/>
          <w:i/>
          <w:sz w:val="24"/>
          <w:szCs w:val="24"/>
        </w:rPr>
      </w:pPr>
    </w:p>
    <w:p w14:paraId="455BEC04" w14:textId="77777777" w:rsidR="00187B6F" w:rsidRPr="00EE309C" w:rsidRDefault="00187B6F" w:rsidP="00FC3E9C">
      <w:pPr>
        <w:jc w:val="both"/>
        <w:rPr>
          <w:rFonts w:ascii="Palatino Linotype" w:hAnsi="Palatino Linotype"/>
          <w:i/>
          <w:sz w:val="24"/>
          <w:szCs w:val="24"/>
        </w:rPr>
      </w:pPr>
    </w:p>
    <w:p w14:paraId="56B6E7EC" w14:textId="77777777" w:rsidR="00187B6F" w:rsidRPr="00EE309C" w:rsidRDefault="00187B6F" w:rsidP="00FC3E9C">
      <w:pPr>
        <w:jc w:val="both"/>
        <w:rPr>
          <w:rFonts w:ascii="Palatino Linotype" w:hAnsi="Palatino Linotype"/>
          <w:i/>
          <w:sz w:val="24"/>
          <w:szCs w:val="24"/>
        </w:rPr>
      </w:pPr>
    </w:p>
    <w:p w14:paraId="1D4198B2" w14:textId="77777777" w:rsidR="00187B6F" w:rsidRPr="00EE309C" w:rsidRDefault="00187B6F" w:rsidP="00FC3E9C">
      <w:pPr>
        <w:jc w:val="both"/>
        <w:rPr>
          <w:rFonts w:ascii="Palatino Linotype" w:hAnsi="Palatino Linotype"/>
          <w:i/>
          <w:sz w:val="24"/>
          <w:szCs w:val="24"/>
        </w:rPr>
      </w:pPr>
    </w:p>
    <w:p w14:paraId="1EC5A9D7" w14:textId="77777777" w:rsidR="00187B6F" w:rsidRPr="00EE309C" w:rsidRDefault="00187B6F" w:rsidP="00FC3E9C">
      <w:pPr>
        <w:jc w:val="both"/>
        <w:rPr>
          <w:rFonts w:ascii="Palatino Linotype" w:hAnsi="Palatino Linotype"/>
          <w:i/>
          <w:sz w:val="24"/>
          <w:szCs w:val="24"/>
        </w:rPr>
      </w:pPr>
    </w:p>
    <w:p w14:paraId="26D018D0" w14:textId="0840002A" w:rsidR="00DE260F" w:rsidRPr="00377F5C" w:rsidRDefault="00187B6F" w:rsidP="00187B6F">
      <w:pPr>
        <w:jc w:val="center"/>
        <w:rPr>
          <w:rFonts w:ascii="Palatino Linotype" w:hAnsi="Palatino Linotype"/>
          <w:i/>
          <w:sz w:val="32"/>
          <w:szCs w:val="32"/>
        </w:rPr>
      </w:pPr>
      <w:r w:rsidRPr="00377F5C">
        <w:rPr>
          <w:rFonts w:ascii="Palatino Linotype" w:hAnsi="Palatino Linotype"/>
          <w:i/>
          <w:sz w:val="32"/>
          <w:szCs w:val="32"/>
        </w:rPr>
        <w:t>for Buddy</w:t>
      </w:r>
      <w:r w:rsidR="00DE260F" w:rsidRPr="00377F5C">
        <w:rPr>
          <w:rFonts w:ascii="Palatino Linotype" w:hAnsi="Palatino Linotype"/>
          <w:i/>
          <w:sz w:val="32"/>
          <w:szCs w:val="32"/>
        </w:rPr>
        <w:br w:type="page"/>
      </w:r>
    </w:p>
    <w:p w14:paraId="6C0AFA06" w14:textId="33A33C65" w:rsidR="00106EDC" w:rsidRPr="00EE309C" w:rsidRDefault="00106EDC" w:rsidP="00187B6F">
      <w:pPr>
        <w:jc w:val="center"/>
        <w:rPr>
          <w:rFonts w:ascii="Palatino Linotype" w:hAnsi="Palatino Linotype"/>
          <w:i/>
          <w:sz w:val="56"/>
          <w:szCs w:val="56"/>
        </w:rPr>
      </w:pPr>
      <w:r w:rsidRPr="00EE309C">
        <w:rPr>
          <w:rFonts w:ascii="Palatino Linotype" w:hAnsi="Palatino Linotype"/>
          <w:i/>
          <w:sz w:val="56"/>
          <w:szCs w:val="56"/>
        </w:rPr>
        <w:lastRenderedPageBreak/>
        <w:t>Early History</w:t>
      </w:r>
    </w:p>
    <w:p w14:paraId="6BC2B3F3" w14:textId="4E4463EC" w:rsidR="00587AF1" w:rsidRPr="00EE309C" w:rsidRDefault="00EE309C" w:rsidP="00187B6F">
      <w:pPr>
        <w:spacing w:line="276" w:lineRule="auto"/>
        <w:jc w:val="center"/>
        <w:rPr>
          <w:rFonts w:ascii="Palatino Linotype" w:hAnsi="Palatino Linotype"/>
          <w:i/>
          <w:sz w:val="36"/>
          <w:szCs w:val="36"/>
        </w:rPr>
      </w:pPr>
      <w:r>
        <w:rPr>
          <w:rFonts w:ascii="Palatino Linotype" w:hAnsi="Palatino Linotype"/>
          <w:i/>
          <w:sz w:val="36"/>
          <w:szCs w:val="36"/>
        </w:rPr>
        <w:t>f</w:t>
      </w:r>
      <w:r w:rsidR="00587AF1" w:rsidRPr="00EE309C">
        <w:rPr>
          <w:rFonts w:ascii="Palatino Linotype" w:hAnsi="Palatino Linotype"/>
          <w:i/>
          <w:sz w:val="36"/>
          <w:szCs w:val="36"/>
        </w:rPr>
        <w:t>rom the formation in 1835 to the building in 1905</w:t>
      </w:r>
    </w:p>
    <w:p w14:paraId="14A2C7C4" w14:textId="77777777" w:rsidR="00187B6F" w:rsidRPr="00EE309C" w:rsidRDefault="0071676D" w:rsidP="00187B6F">
      <w:pPr>
        <w:spacing w:line="276" w:lineRule="auto"/>
        <w:jc w:val="center"/>
        <w:rPr>
          <w:rFonts w:ascii="Palatino Linotype" w:hAnsi="Palatino Linotype"/>
          <w:b/>
          <w:sz w:val="40"/>
          <w:szCs w:val="40"/>
        </w:rPr>
      </w:pPr>
      <w:r w:rsidRPr="00EE309C">
        <w:rPr>
          <w:rFonts w:ascii="Palatino Linotype" w:hAnsi="Palatino Linotype"/>
          <w:b/>
          <w:sz w:val="40"/>
          <w:szCs w:val="40"/>
        </w:rPr>
        <w:t>First Presbyterian Church</w:t>
      </w:r>
      <w:r w:rsidR="00187B6F" w:rsidRPr="00EE309C">
        <w:rPr>
          <w:rFonts w:ascii="Palatino Linotype" w:hAnsi="Palatino Linotype"/>
          <w:b/>
          <w:sz w:val="40"/>
          <w:szCs w:val="40"/>
        </w:rPr>
        <w:t xml:space="preserve"> PC(USA)</w:t>
      </w:r>
    </w:p>
    <w:p w14:paraId="379CD395" w14:textId="1851C943" w:rsidR="0071676D" w:rsidRPr="00EE309C" w:rsidRDefault="0071676D" w:rsidP="00187B6F">
      <w:pPr>
        <w:spacing w:line="276" w:lineRule="auto"/>
        <w:jc w:val="center"/>
        <w:rPr>
          <w:rFonts w:ascii="Palatino Linotype" w:hAnsi="Palatino Linotype"/>
          <w:b/>
          <w:sz w:val="40"/>
          <w:szCs w:val="40"/>
        </w:rPr>
      </w:pPr>
      <w:r w:rsidRPr="00EE309C">
        <w:rPr>
          <w:rFonts w:ascii="Palatino Linotype" w:hAnsi="Palatino Linotype"/>
          <w:b/>
          <w:sz w:val="40"/>
          <w:szCs w:val="40"/>
        </w:rPr>
        <w:t>Grenada, Mississippi</w:t>
      </w:r>
    </w:p>
    <w:p w14:paraId="352A48E4" w14:textId="77777777" w:rsidR="008E4B81" w:rsidRPr="00EE309C" w:rsidRDefault="008E4B81" w:rsidP="00FC3E9C">
      <w:pPr>
        <w:spacing w:line="276" w:lineRule="auto"/>
        <w:jc w:val="both"/>
        <w:rPr>
          <w:rFonts w:ascii="Palatino Linotype" w:hAnsi="Palatino Linotype"/>
          <w:i/>
          <w:sz w:val="24"/>
          <w:szCs w:val="24"/>
        </w:rPr>
      </w:pPr>
    </w:p>
    <w:p w14:paraId="1A73D7BE" w14:textId="77777777" w:rsidR="00A06CA1" w:rsidRPr="005937EE" w:rsidRDefault="00A06CA1" w:rsidP="00FC3E9C">
      <w:pPr>
        <w:spacing w:line="276" w:lineRule="auto"/>
        <w:jc w:val="both"/>
        <w:rPr>
          <w:rFonts w:ascii="Palatino Linotype" w:hAnsi="Palatino Linotype"/>
          <w:b/>
        </w:rPr>
      </w:pPr>
      <w:r w:rsidRPr="005937EE">
        <w:rPr>
          <w:rFonts w:ascii="Palatino Linotype" w:hAnsi="Palatino Linotype"/>
          <w:b/>
        </w:rPr>
        <w:t>Session minutes were lost in a fire in May 1905 (stored in the Courthouse during construction of the new building).</w:t>
      </w:r>
    </w:p>
    <w:p w14:paraId="1D69C441" w14:textId="77777777" w:rsidR="00A06CA1" w:rsidRPr="005937EE" w:rsidRDefault="00A06CA1" w:rsidP="00FC3E9C">
      <w:pPr>
        <w:spacing w:line="276" w:lineRule="auto"/>
        <w:jc w:val="both"/>
        <w:rPr>
          <w:rFonts w:ascii="Palatino Linotype" w:hAnsi="Palatino Linotype"/>
          <w:b/>
        </w:rPr>
      </w:pPr>
    </w:p>
    <w:p w14:paraId="5EBDA7EB" w14:textId="2AFAC847" w:rsidR="00441684" w:rsidRPr="005937EE" w:rsidRDefault="00580505" w:rsidP="00FC3E9C">
      <w:pPr>
        <w:pStyle w:val="Heading1"/>
        <w:spacing w:line="276" w:lineRule="auto"/>
        <w:jc w:val="both"/>
        <w:rPr>
          <w:rFonts w:ascii="Palatino Linotype" w:hAnsi="Palatino Linotype"/>
          <w:i/>
          <w:sz w:val="22"/>
          <w:szCs w:val="22"/>
        </w:rPr>
      </w:pPr>
      <w:r w:rsidRPr="005937EE">
        <w:rPr>
          <w:rFonts w:ascii="Palatino Linotype" w:hAnsi="Palatino Linotype"/>
          <w:i/>
          <w:sz w:val="22"/>
          <w:szCs w:val="22"/>
        </w:rPr>
        <w:t>Clearing up some misconceptions</w:t>
      </w:r>
    </w:p>
    <w:p w14:paraId="420D5E98" w14:textId="70D93CB9" w:rsidR="0069745E" w:rsidRPr="005937EE" w:rsidRDefault="00513475" w:rsidP="00FC3E9C">
      <w:pPr>
        <w:pStyle w:val="Heading1"/>
        <w:spacing w:line="276" w:lineRule="auto"/>
        <w:jc w:val="both"/>
        <w:rPr>
          <w:rFonts w:ascii="Palatino Linotype" w:hAnsi="Palatino Linotype"/>
          <w:b w:val="0"/>
          <w:i/>
          <w:sz w:val="22"/>
          <w:szCs w:val="22"/>
        </w:rPr>
      </w:pPr>
      <w:r w:rsidRPr="005937EE">
        <w:rPr>
          <w:rFonts w:ascii="Palatino Linotype" w:hAnsi="Palatino Linotype"/>
          <w:b w:val="0"/>
          <w:i/>
          <w:sz w:val="22"/>
          <w:szCs w:val="22"/>
        </w:rPr>
        <w:t>That the Grenada church was organized by Rev Ebenezer McEwen, as given by Wallace Sherwood in the Grenada Sentinel</w:t>
      </w:r>
      <w:r w:rsidR="00291462" w:rsidRPr="005937EE">
        <w:rPr>
          <w:rFonts w:ascii="Palatino Linotype" w:hAnsi="Palatino Linotype"/>
          <w:b w:val="0"/>
          <w:i/>
          <w:sz w:val="22"/>
          <w:szCs w:val="22"/>
        </w:rPr>
        <w:t xml:space="preserve"> and in the Presbytery’s</w:t>
      </w:r>
      <w:r w:rsidR="003B53BC" w:rsidRPr="005937EE">
        <w:rPr>
          <w:rFonts w:ascii="Palatino Linotype" w:hAnsi="Palatino Linotype"/>
          <w:b w:val="0"/>
          <w:i/>
          <w:sz w:val="22"/>
          <w:szCs w:val="22"/>
        </w:rPr>
        <w:t xml:space="preserve"> Churches of St Andrew</w:t>
      </w:r>
      <w:r w:rsidRPr="005937EE">
        <w:rPr>
          <w:rFonts w:ascii="Palatino Linotype" w:hAnsi="Palatino Linotype"/>
          <w:b w:val="0"/>
          <w:i/>
          <w:sz w:val="22"/>
          <w:szCs w:val="22"/>
        </w:rPr>
        <w:t xml:space="preserve">, is </w:t>
      </w:r>
      <w:r w:rsidR="00AE2C00" w:rsidRPr="005937EE">
        <w:rPr>
          <w:rFonts w:ascii="Palatino Linotype" w:hAnsi="Palatino Linotype"/>
          <w:b w:val="0"/>
          <w:i/>
          <w:sz w:val="22"/>
          <w:szCs w:val="22"/>
        </w:rPr>
        <w:t>incorrect</w:t>
      </w:r>
      <w:r w:rsidRPr="005937EE">
        <w:rPr>
          <w:rFonts w:ascii="Palatino Linotype" w:hAnsi="Palatino Linotype"/>
          <w:b w:val="0"/>
          <w:i/>
          <w:sz w:val="22"/>
          <w:szCs w:val="22"/>
        </w:rPr>
        <w:t xml:space="preserve">. </w:t>
      </w:r>
      <w:r w:rsidR="002619FD" w:rsidRPr="005937EE">
        <w:rPr>
          <w:rFonts w:ascii="Palatino Linotype" w:hAnsi="Palatino Linotype"/>
          <w:b w:val="0"/>
          <w:i/>
          <w:sz w:val="22"/>
          <w:szCs w:val="22"/>
        </w:rPr>
        <w:t xml:space="preserve">The Annual Report of the Board of Missions of the General Assembly of the </w:t>
      </w:r>
      <w:r w:rsidR="002619FD" w:rsidRPr="005937EE">
        <w:rPr>
          <w:rStyle w:val="addmd"/>
          <w:rFonts w:ascii="Palatino Linotype" w:hAnsi="Palatino Linotype"/>
          <w:b w:val="0"/>
          <w:i/>
          <w:sz w:val="22"/>
          <w:szCs w:val="22"/>
        </w:rPr>
        <w:t xml:space="preserve">Presbyterian Church in the USA (1838) and </w:t>
      </w:r>
      <w:r w:rsidR="002619FD" w:rsidRPr="005937EE">
        <w:rPr>
          <w:rFonts w:ascii="Palatino Linotype" w:hAnsi="Palatino Linotype"/>
          <w:b w:val="0"/>
          <w:i/>
          <w:sz w:val="22"/>
          <w:szCs w:val="22"/>
        </w:rPr>
        <w:t xml:space="preserve">Salem Presbytery Reporter, Vol 1, Issue 1 (1850) both </w:t>
      </w:r>
      <w:r w:rsidR="00AE2C00" w:rsidRPr="005937EE">
        <w:rPr>
          <w:rFonts w:ascii="Palatino Linotype" w:hAnsi="Palatino Linotype"/>
          <w:b w:val="0"/>
          <w:i/>
          <w:sz w:val="22"/>
          <w:szCs w:val="22"/>
        </w:rPr>
        <w:t xml:space="preserve">note that the first minister at Grenada was John Black, appointed on December 7, 1836. McEwen organized the College Hill church in </w:t>
      </w:r>
      <w:r w:rsidR="00105BE6" w:rsidRPr="005937EE">
        <w:rPr>
          <w:rFonts w:ascii="Palatino Linotype" w:hAnsi="Palatino Linotype"/>
          <w:b w:val="0"/>
          <w:i/>
          <w:sz w:val="22"/>
          <w:szCs w:val="22"/>
        </w:rPr>
        <w:t>1836 but</w:t>
      </w:r>
      <w:r w:rsidR="00AE2C00" w:rsidRPr="005937EE">
        <w:rPr>
          <w:rFonts w:ascii="Palatino Linotype" w:hAnsi="Palatino Linotype"/>
          <w:b w:val="0"/>
          <w:i/>
          <w:sz w:val="22"/>
          <w:szCs w:val="22"/>
        </w:rPr>
        <w:t xml:space="preserve"> </w:t>
      </w:r>
      <w:r w:rsidR="00F4463B" w:rsidRPr="005937EE">
        <w:rPr>
          <w:rFonts w:ascii="Palatino Linotype" w:hAnsi="Palatino Linotype"/>
          <w:b w:val="0"/>
          <w:i/>
          <w:sz w:val="22"/>
          <w:szCs w:val="22"/>
        </w:rPr>
        <w:t xml:space="preserve">had no </w:t>
      </w:r>
      <w:r w:rsidR="00AE2C00" w:rsidRPr="005937EE">
        <w:rPr>
          <w:rFonts w:ascii="Palatino Linotype" w:hAnsi="Palatino Linotype"/>
          <w:b w:val="0"/>
          <w:i/>
          <w:sz w:val="22"/>
          <w:szCs w:val="22"/>
        </w:rPr>
        <w:t>association</w:t>
      </w:r>
      <w:r w:rsidR="00F4463B" w:rsidRPr="005937EE">
        <w:rPr>
          <w:rFonts w:ascii="Palatino Linotype" w:hAnsi="Palatino Linotype"/>
          <w:b w:val="0"/>
          <w:i/>
          <w:sz w:val="22"/>
          <w:szCs w:val="22"/>
        </w:rPr>
        <w:t xml:space="preserve"> </w:t>
      </w:r>
      <w:r w:rsidR="00AE2C00" w:rsidRPr="005937EE">
        <w:rPr>
          <w:rFonts w:ascii="Palatino Linotype" w:hAnsi="Palatino Linotype"/>
          <w:b w:val="0"/>
          <w:i/>
          <w:sz w:val="22"/>
          <w:szCs w:val="22"/>
        </w:rPr>
        <w:t>with Grenada or the Choctaws.</w:t>
      </w:r>
    </w:p>
    <w:p w14:paraId="5C6F9B7C" w14:textId="34B15015" w:rsidR="00105BE6" w:rsidRPr="005937EE" w:rsidRDefault="00105BE6" w:rsidP="00FC3E9C">
      <w:pPr>
        <w:spacing w:line="276" w:lineRule="auto"/>
        <w:jc w:val="both"/>
        <w:rPr>
          <w:rFonts w:ascii="Palatino Linotype" w:hAnsi="Palatino Linotype"/>
          <w:i/>
        </w:rPr>
      </w:pPr>
      <w:r w:rsidRPr="005937EE">
        <w:rPr>
          <w:rFonts w:ascii="Palatino Linotype" w:hAnsi="Palatino Linotype"/>
          <w:i/>
        </w:rPr>
        <w:t xml:space="preserve">Eliot Mission was located on Cane Creek (Sections 26 &amp; 27) </w:t>
      </w:r>
      <w:r w:rsidR="002A1A9E" w:rsidRPr="005937EE">
        <w:rPr>
          <w:rFonts w:ascii="Palatino Linotype" w:hAnsi="Palatino Linotype"/>
          <w:i/>
        </w:rPr>
        <w:t>about 3 miles up from the</w:t>
      </w:r>
      <w:r w:rsidRPr="005937EE">
        <w:rPr>
          <w:rFonts w:ascii="Palatino Linotype" w:hAnsi="Palatino Linotype"/>
          <w:i/>
        </w:rPr>
        <w:t xml:space="preserve"> Yalobusha River - about a mile south of what is now Holcomb, west of Grenada – not at present-day Elliott (southeast of Grenada). </w:t>
      </w:r>
    </w:p>
    <w:p w14:paraId="3FE0E1C5" w14:textId="7F01CA9A" w:rsidR="00302B75" w:rsidRPr="005937EE" w:rsidRDefault="00302B75" w:rsidP="00FC3E9C">
      <w:pPr>
        <w:pStyle w:val="Heading1"/>
        <w:spacing w:line="276" w:lineRule="auto"/>
        <w:jc w:val="both"/>
        <w:rPr>
          <w:rFonts w:ascii="Palatino Linotype" w:hAnsi="Palatino Linotype"/>
          <w:b w:val="0"/>
          <w:i/>
          <w:sz w:val="22"/>
          <w:szCs w:val="22"/>
        </w:rPr>
      </w:pPr>
      <w:r w:rsidRPr="005937EE">
        <w:rPr>
          <w:rFonts w:ascii="Palatino Linotype" w:hAnsi="Palatino Linotype"/>
          <w:b w:val="0"/>
          <w:i/>
          <w:sz w:val="22"/>
          <w:szCs w:val="22"/>
        </w:rPr>
        <w:t>Another misconception is that the original church building burned. This building, erected in 1838 on the site of the present building, served until being demolished in 1904 to make way for construction of the present building. There were two disastrous downtown fires</w:t>
      </w:r>
      <w:r w:rsidR="0016291A" w:rsidRPr="005937EE">
        <w:rPr>
          <w:rFonts w:ascii="Palatino Linotype" w:hAnsi="Palatino Linotype"/>
          <w:b w:val="0"/>
          <w:i/>
          <w:sz w:val="22"/>
          <w:szCs w:val="22"/>
        </w:rPr>
        <w:t xml:space="preserve"> </w:t>
      </w:r>
      <w:r w:rsidRPr="005937EE">
        <w:rPr>
          <w:rFonts w:ascii="Palatino Linotype" w:hAnsi="Palatino Linotype"/>
          <w:b w:val="0"/>
          <w:i/>
          <w:sz w:val="22"/>
          <w:szCs w:val="22"/>
        </w:rPr>
        <w:t xml:space="preserve">during the life of the original </w:t>
      </w:r>
      <w:r w:rsidR="009B6A0E" w:rsidRPr="005937EE">
        <w:rPr>
          <w:rFonts w:ascii="Palatino Linotype" w:hAnsi="Palatino Linotype"/>
          <w:b w:val="0"/>
          <w:i/>
          <w:sz w:val="22"/>
          <w:szCs w:val="22"/>
        </w:rPr>
        <w:t>building,</w:t>
      </w:r>
      <w:r w:rsidRPr="005937EE">
        <w:rPr>
          <w:rFonts w:ascii="Palatino Linotype" w:hAnsi="Palatino Linotype"/>
          <w:b w:val="0"/>
          <w:i/>
          <w:sz w:val="22"/>
          <w:szCs w:val="22"/>
        </w:rPr>
        <w:t xml:space="preserve"> but it </w:t>
      </w:r>
      <w:r w:rsidR="0016291A" w:rsidRPr="005937EE">
        <w:rPr>
          <w:rFonts w:ascii="Palatino Linotype" w:hAnsi="Palatino Linotype"/>
          <w:b w:val="0"/>
          <w:i/>
          <w:sz w:val="22"/>
          <w:szCs w:val="22"/>
        </w:rPr>
        <w:t>was not touched. The church records did burn in 1905, but while being stored in the courthouse during construction of the present building.</w:t>
      </w:r>
    </w:p>
    <w:p w14:paraId="283D9D40" w14:textId="6E456753" w:rsidR="00030EBC" w:rsidRPr="005937EE" w:rsidRDefault="00030EBC" w:rsidP="00FC3E9C">
      <w:pPr>
        <w:pStyle w:val="Heading1"/>
        <w:spacing w:line="276" w:lineRule="auto"/>
        <w:jc w:val="both"/>
        <w:rPr>
          <w:rFonts w:ascii="Palatino Linotype" w:hAnsi="Palatino Linotype"/>
          <w:b w:val="0"/>
          <w:i/>
          <w:sz w:val="22"/>
          <w:szCs w:val="22"/>
        </w:rPr>
      </w:pPr>
      <w:r w:rsidRPr="005937EE">
        <w:rPr>
          <w:rFonts w:ascii="Palatino Linotype" w:hAnsi="Palatino Linotype"/>
          <w:b w:val="0"/>
          <w:i/>
          <w:sz w:val="22"/>
          <w:szCs w:val="22"/>
        </w:rPr>
        <w:t xml:space="preserve">Finally, that the 1878 Yellow Fever epidemic reduced the church to 6 members is not correct. </w:t>
      </w:r>
      <w:r w:rsidR="005C74ED" w:rsidRPr="005937EE">
        <w:rPr>
          <w:rFonts w:ascii="Palatino Linotype" w:hAnsi="Palatino Linotype"/>
          <w:b w:val="0"/>
          <w:i/>
          <w:sz w:val="22"/>
          <w:szCs w:val="22"/>
        </w:rPr>
        <w:t xml:space="preserve">There </w:t>
      </w:r>
      <w:r w:rsidR="00C24A44" w:rsidRPr="005937EE">
        <w:rPr>
          <w:rFonts w:ascii="Palatino Linotype" w:hAnsi="Palatino Linotype"/>
          <w:b w:val="0"/>
          <w:i/>
          <w:sz w:val="22"/>
          <w:szCs w:val="22"/>
        </w:rPr>
        <w:t xml:space="preserve">were </w:t>
      </w:r>
      <w:r w:rsidR="00D21DC1">
        <w:rPr>
          <w:rFonts w:ascii="Palatino Linotype" w:hAnsi="Palatino Linotype"/>
          <w:b w:val="0"/>
          <w:i/>
          <w:sz w:val="22"/>
          <w:szCs w:val="22"/>
        </w:rPr>
        <w:t>32</w:t>
      </w:r>
      <w:r w:rsidR="005C74ED" w:rsidRPr="005937EE">
        <w:rPr>
          <w:rFonts w:ascii="Palatino Linotype" w:hAnsi="Palatino Linotype"/>
          <w:b w:val="0"/>
          <w:i/>
          <w:sz w:val="22"/>
          <w:szCs w:val="22"/>
        </w:rPr>
        <w:t xml:space="preserve"> who died</w:t>
      </w:r>
      <w:r w:rsidR="006E0AF2" w:rsidRPr="005937EE">
        <w:rPr>
          <w:rFonts w:ascii="Palatino Linotype" w:hAnsi="Palatino Linotype"/>
          <w:b w:val="0"/>
          <w:i/>
          <w:sz w:val="22"/>
          <w:szCs w:val="22"/>
        </w:rPr>
        <w:t>, with</w:t>
      </w:r>
      <w:r w:rsidR="005C74ED" w:rsidRPr="005937EE">
        <w:rPr>
          <w:rFonts w:ascii="Palatino Linotype" w:hAnsi="Palatino Linotype"/>
          <w:b w:val="0"/>
          <w:i/>
          <w:sz w:val="22"/>
          <w:szCs w:val="22"/>
        </w:rPr>
        <w:t xml:space="preserve"> </w:t>
      </w:r>
      <w:r w:rsidR="00D21DC1">
        <w:rPr>
          <w:rFonts w:ascii="Palatino Linotype" w:hAnsi="Palatino Linotype"/>
          <w:b w:val="0"/>
          <w:i/>
          <w:sz w:val="22"/>
          <w:szCs w:val="22"/>
        </w:rPr>
        <w:t>37</w:t>
      </w:r>
      <w:r w:rsidR="005C74ED" w:rsidRPr="005937EE">
        <w:rPr>
          <w:rFonts w:ascii="Palatino Linotype" w:hAnsi="Palatino Linotype"/>
          <w:b w:val="0"/>
          <w:i/>
          <w:sz w:val="22"/>
          <w:szCs w:val="22"/>
        </w:rPr>
        <w:t xml:space="preserve"> surviving</w:t>
      </w:r>
      <w:r w:rsidR="00DD6175" w:rsidRPr="005937EE">
        <w:rPr>
          <w:rFonts w:ascii="Palatino Linotype" w:hAnsi="Palatino Linotype"/>
          <w:b w:val="0"/>
          <w:i/>
          <w:sz w:val="22"/>
          <w:szCs w:val="22"/>
        </w:rPr>
        <w:t>, though these figures may not be complete</w:t>
      </w:r>
      <w:r w:rsidR="005C74ED" w:rsidRPr="005937EE">
        <w:rPr>
          <w:rFonts w:ascii="Palatino Linotype" w:hAnsi="Palatino Linotype"/>
          <w:b w:val="0"/>
          <w:i/>
          <w:sz w:val="22"/>
          <w:szCs w:val="22"/>
        </w:rPr>
        <w:t xml:space="preserve">. </w:t>
      </w:r>
      <w:r w:rsidR="00D21DC1">
        <w:rPr>
          <w:rFonts w:ascii="Palatino Linotype" w:hAnsi="Palatino Linotype"/>
          <w:b w:val="0"/>
          <w:i/>
          <w:sz w:val="22"/>
          <w:szCs w:val="22"/>
        </w:rPr>
        <w:t xml:space="preserve">The minister and nearly half the congregation </w:t>
      </w:r>
      <w:proofErr w:type="gramStart"/>
      <w:r w:rsidR="00D21DC1">
        <w:rPr>
          <w:rFonts w:ascii="Palatino Linotype" w:hAnsi="Palatino Linotype"/>
          <w:b w:val="0"/>
          <w:i/>
          <w:sz w:val="22"/>
          <w:szCs w:val="22"/>
        </w:rPr>
        <w:t>was</w:t>
      </w:r>
      <w:proofErr w:type="gramEnd"/>
      <w:r w:rsidR="00D21DC1">
        <w:rPr>
          <w:rFonts w:ascii="Palatino Linotype" w:hAnsi="Palatino Linotype"/>
          <w:b w:val="0"/>
          <w:i/>
          <w:sz w:val="22"/>
          <w:szCs w:val="22"/>
        </w:rPr>
        <w:t xml:space="preserve"> lost</w:t>
      </w:r>
      <w:r w:rsidR="00377F5C">
        <w:rPr>
          <w:rFonts w:ascii="Palatino Linotype" w:hAnsi="Palatino Linotype"/>
          <w:b w:val="0"/>
          <w:i/>
          <w:sz w:val="22"/>
          <w:szCs w:val="22"/>
        </w:rPr>
        <w:t xml:space="preserve"> – a devastating blow that the church survived</w:t>
      </w:r>
      <w:r w:rsidR="00D21DC1">
        <w:rPr>
          <w:rFonts w:ascii="Palatino Linotype" w:hAnsi="Palatino Linotype"/>
          <w:b w:val="0"/>
          <w:i/>
          <w:sz w:val="22"/>
          <w:szCs w:val="22"/>
        </w:rPr>
        <w:t>.</w:t>
      </w:r>
    </w:p>
    <w:p w14:paraId="44354779" w14:textId="53D3BE68" w:rsidR="00DD6175" w:rsidRPr="009B6A0E" w:rsidRDefault="005937EE" w:rsidP="00FC3E9C">
      <w:pPr>
        <w:spacing w:line="276" w:lineRule="auto"/>
        <w:jc w:val="both"/>
        <w:rPr>
          <w:rFonts w:ascii="Palatino Linotype" w:hAnsi="Palatino Linotype"/>
          <w:b/>
          <w:sz w:val="40"/>
          <w:szCs w:val="40"/>
          <w:u w:val="single"/>
        </w:rPr>
      </w:pPr>
      <w:r>
        <w:rPr>
          <w:rFonts w:ascii="Palatino Linotype" w:hAnsi="Palatino Linotype"/>
          <w:b/>
          <w:u w:val="single"/>
        </w:rPr>
        <w:lastRenderedPageBreak/>
        <w:br/>
      </w:r>
      <w:r w:rsidR="00AF4182" w:rsidRPr="009B6A0E">
        <w:rPr>
          <w:rFonts w:ascii="Palatino Linotype" w:hAnsi="Palatino Linotype"/>
          <w:b/>
          <w:sz w:val="40"/>
          <w:szCs w:val="40"/>
          <w:u w:val="single"/>
        </w:rPr>
        <w:t>BACKGROUND</w:t>
      </w:r>
    </w:p>
    <w:p w14:paraId="4690A445" w14:textId="63E80122" w:rsidR="003456C8" w:rsidRPr="005937EE" w:rsidRDefault="00ED567E" w:rsidP="00FC3E9C">
      <w:pPr>
        <w:spacing w:line="276" w:lineRule="auto"/>
        <w:jc w:val="both"/>
        <w:rPr>
          <w:rFonts w:ascii="Palatino Linotype" w:hAnsi="Palatino Linotype"/>
          <w:b/>
          <w:u w:val="single"/>
        </w:rPr>
      </w:pPr>
      <w:r w:rsidRPr="005937EE">
        <w:rPr>
          <w:rFonts w:ascii="Palatino Linotype" w:hAnsi="Palatino Linotype"/>
          <w:noProof/>
        </w:rPr>
        <w:drawing>
          <wp:anchor distT="0" distB="0" distL="114300" distR="114300" simplePos="0" relativeHeight="251659264" behindDoc="0" locked="0" layoutInCell="1" allowOverlap="1" wp14:anchorId="1AA5C913" wp14:editId="568051AA">
            <wp:simplePos x="0" y="0"/>
            <wp:positionH relativeFrom="margin">
              <wp:align>right</wp:align>
            </wp:positionH>
            <wp:positionV relativeFrom="margin">
              <wp:posOffset>571500</wp:posOffset>
            </wp:positionV>
            <wp:extent cx="3238500" cy="26574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2657475"/>
                    </a:xfrm>
                    <a:prstGeom prst="rect">
                      <a:avLst/>
                    </a:prstGeom>
                    <a:noFill/>
                    <a:ln>
                      <a:noFill/>
                    </a:ln>
                  </pic:spPr>
                </pic:pic>
              </a:graphicData>
            </a:graphic>
          </wp:anchor>
        </w:drawing>
      </w:r>
    </w:p>
    <w:p w14:paraId="594FA5BC" w14:textId="4CC74A60" w:rsidR="00ED567E" w:rsidRPr="005937EE" w:rsidRDefault="00ED567E" w:rsidP="00FC3E9C">
      <w:pPr>
        <w:spacing w:line="276" w:lineRule="auto"/>
        <w:jc w:val="both"/>
        <w:rPr>
          <w:rFonts w:ascii="Palatino Linotype" w:hAnsi="Palatino Linotype"/>
          <w:b/>
          <w:i/>
        </w:rPr>
      </w:pPr>
    </w:p>
    <w:p w14:paraId="11DBAC02" w14:textId="49A5B42B" w:rsidR="003456C8" w:rsidRPr="005937EE" w:rsidRDefault="003456C8" w:rsidP="00187B6F">
      <w:pPr>
        <w:spacing w:line="276" w:lineRule="auto"/>
        <w:rPr>
          <w:rFonts w:ascii="Palatino Linotype" w:hAnsi="Palatino Linotype"/>
          <w:b/>
          <w:i/>
          <w:sz w:val="40"/>
          <w:szCs w:val="40"/>
        </w:rPr>
      </w:pPr>
      <w:r w:rsidRPr="005937EE">
        <w:rPr>
          <w:rFonts w:ascii="Palatino Linotype" w:hAnsi="Palatino Linotype"/>
          <w:b/>
          <w:i/>
          <w:sz w:val="40"/>
          <w:szCs w:val="40"/>
        </w:rPr>
        <w:t>Mississippi at statehood in 1817</w:t>
      </w:r>
    </w:p>
    <w:p w14:paraId="58B9788B" w14:textId="5710FA13" w:rsidR="00713081" w:rsidRPr="005937EE" w:rsidRDefault="00713081" w:rsidP="00FC3E9C">
      <w:pPr>
        <w:spacing w:line="276" w:lineRule="auto"/>
        <w:jc w:val="both"/>
        <w:rPr>
          <w:rFonts w:ascii="Palatino Linotype" w:hAnsi="Palatino Linotype"/>
          <w:b/>
          <w:u w:val="single"/>
        </w:rPr>
      </w:pPr>
    </w:p>
    <w:p w14:paraId="4A286BDA" w14:textId="77777777" w:rsidR="00DD6175" w:rsidRPr="005937EE" w:rsidRDefault="00DD6175" w:rsidP="00FC3E9C">
      <w:pPr>
        <w:spacing w:line="276" w:lineRule="auto"/>
        <w:jc w:val="both"/>
        <w:rPr>
          <w:rFonts w:ascii="Palatino Linotype" w:hAnsi="Palatino Linotype"/>
        </w:rPr>
      </w:pPr>
    </w:p>
    <w:p w14:paraId="3CAC8DBD" w14:textId="77777777" w:rsidR="00ED567E" w:rsidRPr="005937EE" w:rsidRDefault="00ED567E" w:rsidP="00FC3E9C">
      <w:pPr>
        <w:spacing w:line="276" w:lineRule="auto"/>
        <w:jc w:val="both"/>
        <w:rPr>
          <w:rFonts w:ascii="Palatino Linotype" w:hAnsi="Palatino Linotype"/>
          <w:b/>
        </w:rPr>
      </w:pPr>
    </w:p>
    <w:p w14:paraId="504D6FE1" w14:textId="77777777" w:rsidR="00ED567E" w:rsidRPr="005937EE" w:rsidRDefault="00ED567E" w:rsidP="00FC3E9C">
      <w:pPr>
        <w:spacing w:line="276" w:lineRule="auto"/>
        <w:jc w:val="both"/>
        <w:rPr>
          <w:rFonts w:ascii="Palatino Linotype" w:hAnsi="Palatino Linotype"/>
          <w:b/>
        </w:rPr>
      </w:pPr>
    </w:p>
    <w:p w14:paraId="0DA0336D" w14:textId="4DFE4429" w:rsidR="00CF3B4A" w:rsidRPr="005937EE" w:rsidRDefault="00ED567E" w:rsidP="00FC3E9C">
      <w:pPr>
        <w:spacing w:line="276" w:lineRule="auto"/>
        <w:jc w:val="both"/>
        <w:rPr>
          <w:rFonts w:ascii="Palatino Linotype" w:hAnsi="Palatino Linotype"/>
        </w:rPr>
      </w:pPr>
      <w:r w:rsidRPr="005937EE">
        <w:rPr>
          <w:rFonts w:ascii="Palatino Linotype" w:hAnsi="Palatino Linotype"/>
        </w:rPr>
        <w:t xml:space="preserve">Everything north of the </w:t>
      </w:r>
      <w:r w:rsidR="00CF3B4A" w:rsidRPr="005937EE">
        <w:rPr>
          <w:rFonts w:ascii="Palatino Linotype" w:hAnsi="Palatino Linotype"/>
        </w:rPr>
        <w:t>14</w:t>
      </w:r>
      <w:r w:rsidRPr="005937EE">
        <w:rPr>
          <w:rFonts w:ascii="Palatino Linotype" w:hAnsi="Palatino Linotype"/>
        </w:rPr>
        <w:t xml:space="preserve"> southern counties </w:t>
      </w:r>
      <w:r w:rsidR="00CF3B4A" w:rsidRPr="005937EE">
        <w:rPr>
          <w:rFonts w:ascii="Palatino Linotype" w:hAnsi="Palatino Linotype"/>
        </w:rPr>
        <w:t xml:space="preserve">from Natchez </w:t>
      </w:r>
      <w:r w:rsidR="008307A6" w:rsidRPr="005937EE">
        <w:rPr>
          <w:rFonts w:ascii="Palatino Linotype" w:hAnsi="Palatino Linotype"/>
        </w:rPr>
        <w:t xml:space="preserve">down and across </w:t>
      </w:r>
      <w:r w:rsidR="00CF3B4A" w:rsidRPr="005937EE">
        <w:rPr>
          <w:rFonts w:ascii="Palatino Linotype" w:hAnsi="Palatino Linotype"/>
        </w:rPr>
        <w:t xml:space="preserve">to the Gulf </w:t>
      </w:r>
      <w:r w:rsidR="008D6466" w:rsidRPr="005937EE">
        <w:rPr>
          <w:rFonts w:ascii="Palatino Linotype" w:hAnsi="Palatino Linotype"/>
        </w:rPr>
        <w:t>Coast was</w:t>
      </w:r>
      <w:r w:rsidRPr="005937EE">
        <w:rPr>
          <w:rFonts w:ascii="Palatino Linotype" w:hAnsi="Palatino Linotype"/>
        </w:rPr>
        <w:t xml:space="preserve"> Indian territory – wilderness with scattered Indian villages and a few trading posts. </w:t>
      </w:r>
    </w:p>
    <w:p w14:paraId="2E89A925" w14:textId="77777777" w:rsidR="00403104" w:rsidRPr="005937EE" w:rsidRDefault="00403104" w:rsidP="00FC3E9C">
      <w:pPr>
        <w:spacing w:line="276" w:lineRule="auto"/>
        <w:jc w:val="both"/>
        <w:rPr>
          <w:rFonts w:ascii="Palatino Linotype" w:hAnsi="Palatino Linotype"/>
        </w:rPr>
      </w:pPr>
    </w:p>
    <w:p w14:paraId="729EB7CE" w14:textId="77777777" w:rsidR="00403104" w:rsidRPr="005937EE" w:rsidRDefault="00403104" w:rsidP="00FC3E9C">
      <w:pPr>
        <w:spacing w:line="276" w:lineRule="auto"/>
        <w:jc w:val="both"/>
        <w:rPr>
          <w:rFonts w:ascii="Palatino Linotype" w:hAnsi="Palatino Linotype"/>
        </w:rPr>
      </w:pPr>
    </w:p>
    <w:p w14:paraId="6FB451B6" w14:textId="40540D66" w:rsidR="003456C8" w:rsidRPr="005937EE" w:rsidRDefault="00CF3B4A" w:rsidP="00FC3E9C">
      <w:pPr>
        <w:spacing w:line="276" w:lineRule="auto"/>
        <w:jc w:val="both"/>
        <w:rPr>
          <w:rFonts w:ascii="Palatino Linotype" w:hAnsi="Palatino Linotype"/>
        </w:rPr>
      </w:pPr>
      <w:r w:rsidRPr="005937EE">
        <w:rPr>
          <w:rFonts w:ascii="Palatino Linotype" w:hAnsi="Palatino Linotype"/>
          <w:noProof/>
        </w:rPr>
        <w:drawing>
          <wp:anchor distT="0" distB="0" distL="114300" distR="114300" simplePos="0" relativeHeight="251660288" behindDoc="0" locked="0" layoutInCell="1" allowOverlap="1" wp14:anchorId="5BDEAE29" wp14:editId="4859414C">
            <wp:simplePos x="0" y="0"/>
            <wp:positionH relativeFrom="margin">
              <wp:align>right</wp:align>
            </wp:positionH>
            <wp:positionV relativeFrom="margin">
              <wp:posOffset>4219575</wp:posOffset>
            </wp:positionV>
            <wp:extent cx="5943600" cy="2971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anchor>
        </w:drawing>
      </w:r>
      <w:r w:rsidR="003456C8" w:rsidRPr="005937EE">
        <w:rPr>
          <w:rFonts w:ascii="Palatino Linotype" w:hAnsi="Palatino Linotype"/>
        </w:rPr>
        <w:br w:type="page"/>
      </w:r>
    </w:p>
    <w:p w14:paraId="5BAB10FD" w14:textId="044C3E91" w:rsidR="00AF4182" w:rsidRPr="005937EE" w:rsidRDefault="00AF4182" w:rsidP="00FC3E9C">
      <w:pPr>
        <w:spacing w:line="276" w:lineRule="auto"/>
        <w:jc w:val="both"/>
        <w:rPr>
          <w:rFonts w:ascii="Palatino Linotype" w:hAnsi="Palatino Linotype"/>
        </w:rPr>
      </w:pPr>
      <w:r w:rsidRPr="005937EE">
        <w:rPr>
          <w:rFonts w:ascii="Palatino Linotype" w:hAnsi="Palatino Linotype"/>
          <w:b/>
        </w:rPr>
        <w:lastRenderedPageBreak/>
        <w:t>Eliot Mission</w:t>
      </w:r>
      <w:r w:rsidRPr="005937EE">
        <w:rPr>
          <w:rFonts w:ascii="Palatino Linotype" w:hAnsi="Palatino Linotype"/>
        </w:rPr>
        <w:t xml:space="preserve"> (Choctaw) was established </w:t>
      </w:r>
      <w:r w:rsidR="008307A6" w:rsidRPr="005937EE">
        <w:rPr>
          <w:rFonts w:ascii="Palatino Linotype" w:hAnsi="Palatino Linotype"/>
        </w:rPr>
        <w:t xml:space="preserve">in the Choctaw Territory </w:t>
      </w:r>
      <w:r w:rsidRPr="005937EE">
        <w:rPr>
          <w:rFonts w:ascii="Palatino Linotype" w:hAnsi="Palatino Linotype"/>
        </w:rPr>
        <w:t xml:space="preserve">near </w:t>
      </w:r>
      <w:r w:rsidR="008307A6" w:rsidRPr="005937EE">
        <w:rPr>
          <w:rFonts w:ascii="Palatino Linotype" w:hAnsi="Palatino Linotype"/>
        </w:rPr>
        <w:t xml:space="preserve">present-day </w:t>
      </w:r>
      <w:r w:rsidRPr="005937EE">
        <w:rPr>
          <w:rFonts w:ascii="Palatino Linotype" w:hAnsi="Palatino Linotype"/>
        </w:rPr>
        <w:t>Holcomb by Presbyterian missionaries</w:t>
      </w:r>
      <w:r w:rsidR="00ED567E" w:rsidRPr="005937EE">
        <w:rPr>
          <w:rFonts w:ascii="Palatino Linotype" w:hAnsi="Palatino Linotype"/>
        </w:rPr>
        <w:t xml:space="preserve"> from New England</w:t>
      </w:r>
      <w:r w:rsidRPr="005937EE">
        <w:rPr>
          <w:rFonts w:ascii="Palatino Linotype" w:hAnsi="Palatino Linotype"/>
        </w:rPr>
        <w:t xml:space="preserve"> in 1818 </w:t>
      </w:r>
      <w:r w:rsidR="008307A6" w:rsidRPr="005937EE">
        <w:rPr>
          <w:rFonts w:ascii="Palatino Linotype" w:hAnsi="Palatino Linotype"/>
        </w:rPr>
        <w:t xml:space="preserve">– in the year after statehood - </w:t>
      </w:r>
      <w:r w:rsidRPr="005937EE">
        <w:rPr>
          <w:rFonts w:ascii="Palatino Linotype" w:hAnsi="Palatino Linotype"/>
        </w:rPr>
        <w:t xml:space="preserve">and </w:t>
      </w:r>
      <w:r w:rsidR="008307A6" w:rsidRPr="005937EE">
        <w:rPr>
          <w:rFonts w:ascii="Palatino Linotype" w:hAnsi="Palatino Linotype"/>
        </w:rPr>
        <w:t xml:space="preserve">it </w:t>
      </w:r>
      <w:r w:rsidRPr="005937EE">
        <w:rPr>
          <w:rFonts w:ascii="Palatino Linotype" w:hAnsi="Palatino Linotype"/>
        </w:rPr>
        <w:t>operated until the Choctaws were relocated to Oklahoma in 1831-3. The Eliot church was received into Presbytery on October 25, 1830, on petition of its minister Rev Harrison Allen, but was removed from Presbytery roll in 1835 after the Choctaw removal. Harrison Allen had died in 1831. The mission was abandoned in 1832, with most of the missionaries either accompanying the Choctaws to Oklahoma or otherwise moving away. But a few stayed and bought land in the area.</w:t>
      </w:r>
    </w:p>
    <w:p w14:paraId="3C6F24F9" w14:textId="77777777" w:rsidR="003456C8" w:rsidRPr="005937EE" w:rsidRDefault="003456C8" w:rsidP="00FC3E9C">
      <w:pPr>
        <w:spacing w:line="276" w:lineRule="auto"/>
        <w:jc w:val="both"/>
        <w:rPr>
          <w:rFonts w:ascii="Palatino Linotype" w:hAnsi="Palatino Linotype"/>
        </w:rPr>
      </w:pPr>
    </w:p>
    <w:p w14:paraId="3B836937" w14:textId="77777777" w:rsidR="00AF4182" w:rsidRPr="005937EE" w:rsidRDefault="00AF4182" w:rsidP="00FC3E9C">
      <w:pPr>
        <w:spacing w:line="276" w:lineRule="auto"/>
        <w:jc w:val="both"/>
        <w:rPr>
          <w:rFonts w:ascii="Palatino Linotype" w:hAnsi="Palatino Linotype"/>
        </w:rPr>
      </w:pPr>
      <w:r w:rsidRPr="005937EE">
        <w:rPr>
          <w:rFonts w:ascii="Palatino Linotype" w:hAnsi="Palatino Linotype"/>
          <w:noProof/>
        </w:rPr>
        <w:drawing>
          <wp:inline distT="0" distB="0" distL="0" distR="0" wp14:anchorId="25547F9B" wp14:editId="35B026F7">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CCD98E3" w14:textId="77777777" w:rsidR="003456C8" w:rsidRPr="005937EE" w:rsidRDefault="003456C8" w:rsidP="00FC3E9C">
      <w:pPr>
        <w:spacing w:line="276" w:lineRule="auto"/>
        <w:jc w:val="both"/>
        <w:rPr>
          <w:rFonts w:ascii="Palatino Linotype" w:hAnsi="Palatino Linotype"/>
        </w:rPr>
      </w:pPr>
      <w:bookmarkStart w:id="0" w:name="_Hlk522101839"/>
      <w:r w:rsidRPr="005937EE">
        <w:rPr>
          <w:rFonts w:ascii="Palatino Linotype" w:hAnsi="Palatino Linotype"/>
        </w:rPr>
        <w:br w:type="page"/>
      </w:r>
    </w:p>
    <w:p w14:paraId="0584BBF0" w14:textId="38868CA0" w:rsidR="00AF4182" w:rsidRPr="005937EE" w:rsidRDefault="00AF4182" w:rsidP="00FC3E9C">
      <w:pPr>
        <w:spacing w:line="276" w:lineRule="auto"/>
        <w:jc w:val="both"/>
        <w:rPr>
          <w:rFonts w:ascii="Palatino Linotype" w:hAnsi="Palatino Linotype"/>
        </w:rPr>
      </w:pPr>
      <w:r w:rsidRPr="005937EE">
        <w:rPr>
          <w:rFonts w:ascii="Palatino Linotype" w:hAnsi="Palatino Linotype"/>
        </w:rPr>
        <w:lastRenderedPageBreak/>
        <w:t xml:space="preserve">The </w:t>
      </w:r>
      <w:r w:rsidRPr="005937EE">
        <w:rPr>
          <w:rFonts w:ascii="Palatino Linotype" w:hAnsi="Palatino Linotype"/>
          <w:b/>
        </w:rPr>
        <w:t>Treaty of Dancing Rabbit Creek</w:t>
      </w:r>
      <w:r w:rsidR="00EC690B" w:rsidRPr="005937EE">
        <w:rPr>
          <w:rFonts w:ascii="Palatino Linotype" w:hAnsi="Palatino Linotype"/>
        </w:rPr>
        <w:t xml:space="preserve">, signed in 1830, opened the Choctaw land, including all of what now is Grenada County and surrounding counties, for sale in 1833. </w:t>
      </w:r>
      <w:r w:rsidR="00125E9B" w:rsidRPr="005937EE">
        <w:rPr>
          <w:rFonts w:ascii="Palatino Linotype" w:hAnsi="Palatino Linotype"/>
        </w:rPr>
        <w:t xml:space="preserve">The country was essentially wilderness then, with scattered now-abandoned Choctaw towns and minimal cultivation. </w:t>
      </w:r>
      <w:r w:rsidR="00EC690B" w:rsidRPr="005937EE">
        <w:rPr>
          <w:rFonts w:ascii="Palatino Linotype" w:hAnsi="Palatino Linotype"/>
        </w:rPr>
        <w:t xml:space="preserve">Two adjacent towns – </w:t>
      </w:r>
      <w:r w:rsidR="00EC690B" w:rsidRPr="005937EE">
        <w:rPr>
          <w:rFonts w:ascii="Palatino Linotype" w:hAnsi="Palatino Linotype"/>
          <w:b/>
        </w:rPr>
        <w:t>Pittsburg</w:t>
      </w:r>
      <w:r w:rsidR="00EC690B" w:rsidRPr="005937EE">
        <w:rPr>
          <w:rFonts w:ascii="Palatino Linotype" w:hAnsi="Palatino Linotype"/>
        </w:rPr>
        <w:t xml:space="preserve"> </w:t>
      </w:r>
      <w:r w:rsidR="00A90386" w:rsidRPr="005937EE">
        <w:rPr>
          <w:rFonts w:ascii="Palatino Linotype" w:hAnsi="Palatino Linotype"/>
        </w:rPr>
        <w:t xml:space="preserve">(west of Line Street) </w:t>
      </w:r>
      <w:r w:rsidR="00EC690B" w:rsidRPr="005937EE">
        <w:rPr>
          <w:rFonts w:ascii="Palatino Linotype" w:hAnsi="Palatino Linotype"/>
        </w:rPr>
        <w:t xml:space="preserve">and </w:t>
      </w:r>
      <w:r w:rsidR="00EC690B" w:rsidRPr="005937EE">
        <w:rPr>
          <w:rFonts w:ascii="Palatino Linotype" w:hAnsi="Palatino Linotype"/>
          <w:b/>
        </w:rPr>
        <w:t>Tullahoma</w:t>
      </w:r>
      <w:r w:rsidR="00960CC8" w:rsidRPr="005937EE">
        <w:rPr>
          <w:rFonts w:ascii="Palatino Linotype" w:hAnsi="Palatino Linotype"/>
        </w:rPr>
        <w:t>/</w:t>
      </w:r>
      <w:proofErr w:type="spellStart"/>
      <w:r w:rsidR="00960CC8" w:rsidRPr="005937EE">
        <w:rPr>
          <w:rFonts w:ascii="Palatino Linotype" w:hAnsi="Palatino Linotype"/>
        </w:rPr>
        <w:t>Tallahoma</w:t>
      </w:r>
      <w:proofErr w:type="spellEnd"/>
      <w:r w:rsidR="00A90386" w:rsidRPr="005937EE">
        <w:rPr>
          <w:rFonts w:ascii="Palatino Linotype" w:hAnsi="Palatino Linotype"/>
        </w:rPr>
        <w:t xml:space="preserve"> (east of Line)</w:t>
      </w:r>
      <w:r w:rsidR="00EC690B" w:rsidRPr="005937EE">
        <w:rPr>
          <w:rFonts w:ascii="Palatino Linotype" w:hAnsi="Palatino Linotype"/>
        </w:rPr>
        <w:t xml:space="preserve"> – on the Yalobusha River emerged from this sale</w:t>
      </w:r>
      <w:r w:rsidR="00125E9B" w:rsidRPr="005937EE">
        <w:rPr>
          <w:rFonts w:ascii="Palatino Linotype" w:hAnsi="Palatino Linotype"/>
        </w:rPr>
        <w:t xml:space="preserve"> - with lots surveyed, land </w:t>
      </w:r>
      <w:r w:rsidR="009052A6" w:rsidRPr="005937EE">
        <w:rPr>
          <w:rFonts w:ascii="Palatino Linotype" w:hAnsi="Palatino Linotype"/>
        </w:rPr>
        <w:t>cleared,</w:t>
      </w:r>
      <w:r w:rsidR="00125E9B" w:rsidRPr="005937EE">
        <w:rPr>
          <w:rFonts w:ascii="Palatino Linotype" w:hAnsi="Palatino Linotype"/>
        </w:rPr>
        <w:t xml:space="preserve"> and buildings erected</w:t>
      </w:r>
      <w:r w:rsidR="00EC690B" w:rsidRPr="005937EE">
        <w:rPr>
          <w:rFonts w:ascii="Palatino Linotype" w:hAnsi="Palatino Linotype"/>
        </w:rPr>
        <w:t xml:space="preserve">. </w:t>
      </w:r>
    </w:p>
    <w:p w14:paraId="061C4B07" w14:textId="19562A8A" w:rsidR="00960CC8" w:rsidRPr="005937EE" w:rsidRDefault="00960CC8" w:rsidP="00FC3E9C">
      <w:pPr>
        <w:spacing w:line="276" w:lineRule="auto"/>
        <w:jc w:val="both"/>
        <w:rPr>
          <w:rFonts w:ascii="Palatino Linotype" w:hAnsi="Palatino Linotype"/>
        </w:rPr>
      </w:pPr>
      <w:r w:rsidRPr="005937EE">
        <w:rPr>
          <w:rFonts w:ascii="Palatino Linotype" w:hAnsi="Palatino Linotype"/>
          <w:noProof/>
        </w:rPr>
        <w:drawing>
          <wp:inline distT="0" distB="0" distL="0" distR="0" wp14:anchorId="46DFB996" wp14:editId="33C8C6B4">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22BBFDD" w14:textId="77777777" w:rsidR="00960CC8" w:rsidRPr="005937EE" w:rsidRDefault="00960CC8" w:rsidP="00FC3E9C">
      <w:pPr>
        <w:spacing w:line="276" w:lineRule="auto"/>
        <w:jc w:val="both"/>
        <w:rPr>
          <w:rFonts w:ascii="Palatino Linotype" w:hAnsi="Palatino Linotype"/>
        </w:rPr>
      </w:pPr>
      <w:r w:rsidRPr="005937EE">
        <w:rPr>
          <w:rFonts w:ascii="Palatino Linotype" w:hAnsi="Palatino Linotype"/>
        </w:rPr>
        <w:t xml:space="preserve">The two rival towns merged in 1836 to become </w:t>
      </w:r>
      <w:r w:rsidRPr="005937EE">
        <w:rPr>
          <w:rFonts w:ascii="Palatino Linotype" w:hAnsi="Palatino Linotype"/>
          <w:b/>
        </w:rPr>
        <w:t>Grenada</w:t>
      </w:r>
      <w:r w:rsidRPr="005937EE">
        <w:rPr>
          <w:rFonts w:ascii="Palatino Linotype" w:hAnsi="Palatino Linotype"/>
        </w:rPr>
        <w:t>.</w:t>
      </w:r>
    </w:p>
    <w:p w14:paraId="333E1EE3" w14:textId="774FC426" w:rsidR="00EC690B" w:rsidRPr="005937EE" w:rsidRDefault="00960CC8" w:rsidP="00FC3E9C">
      <w:pPr>
        <w:spacing w:line="276" w:lineRule="auto"/>
        <w:jc w:val="both"/>
        <w:rPr>
          <w:rFonts w:ascii="Palatino Linotype" w:hAnsi="Palatino Linotype"/>
        </w:rPr>
      </w:pPr>
      <w:r w:rsidRPr="005937EE">
        <w:rPr>
          <w:rFonts w:ascii="Palatino Linotype" w:hAnsi="Palatino Linotype"/>
          <w:noProof/>
        </w:rPr>
        <w:drawing>
          <wp:inline distT="0" distB="0" distL="0" distR="0" wp14:anchorId="4A24DE4A" wp14:editId="47883D53">
            <wp:extent cx="59436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bookmarkEnd w:id="0"/>
    <w:p w14:paraId="08616177" w14:textId="6323C997" w:rsidR="00A06CA1" w:rsidRPr="005937EE" w:rsidRDefault="00A06CA1" w:rsidP="00FC3E9C">
      <w:pPr>
        <w:spacing w:line="276" w:lineRule="auto"/>
        <w:jc w:val="both"/>
        <w:rPr>
          <w:rFonts w:ascii="Palatino Linotype" w:hAnsi="Palatino Linotype"/>
        </w:rPr>
      </w:pPr>
      <w:r w:rsidRPr="005937EE">
        <w:rPr>
          <w:rFonts w:ascii="Palatino Linotype" w:hAnsi="Palatino Linotype"/>
        </w:rPr>
        <w:lastRenderedPageBreak/>
        <w:t xml:space="preserve">What is now the </w:t>
      </w:r>
      <w:r w:rsidRPr="005937EE">
        <w:rPr>
          <w:rFonts w:ascii="Palatino Linotype" w:hAnsi="Palatino Linotype"/>
          <w:b/>
        </w:rPr>
        <w:t>Presbytery of St Andrew</w:t>
      </w:r>
      <w:r w:rsidRPr="005937EE">
        <w:rPr>
          <w:rFonts w:ascii="Palatino Linotype" w:hAnsi="Palatino Linotype"/>
        </w:rPr>
        <w:t xml:space="preserve"> developed from three predecessors – Clinton, Tombigbee (</w:t>
      </w:r>
      <w:proofErr w:type="spellStart"/>
      <w:r w:rsidRPr="005937EE">
        <w:rPr>
          <w:rFonts w:ascii="Palatino Linotype" w:hAnsi="Palatino Linotype"/>
        </w:rPr>
        <w:t>Tombeckbee</w:t>
      </w:r>
      <w:proofErr w:type="spellEnd"/>
      <w:r w:rsidRPr="005937EE">
        <w:rPr>
          <w:rFonts w:ascii="Palatino Linotype" w:hAnsi="Palatino Linotype"/>
        </w:rPr>
        <w:t>) and Holly Springs. The original Presbytery of Mississippi was organized in 1816 by the Synod of Kentucky, encompassing the old Mississippi Territory and extending west of the Mississippi River. After the Choctaw cession, in 1831 the Presbytery of Clinton was set off from the Presbytery of Mississippi to cover Central Mississippi. In 1837-1838 it was divided through the controversy between the Old and New School parties of the Presbyterian Church, for a long time there were two Clinton Presbyteries, the New School (Grenada) being called South Lexington in 1846. Tombigbee Presbytery was organized in 1829 and included the area north of Clinton Presbytery, with its name changing in 1902 to East Mississippi Presbytery. St Andrew Presbytery was created in 1961 including parts of Clinton, Tombigbee, and Holly Springs Presbytery (organized in 1841).</w:t>
      </w:r>
    </w:p>
    <w:p w14:paraId="3D555304" w14:textId="68CFF6F3" w:rsidR="00A627F4" w:rsidRPr="005937EE" w:rsidRDefault="00A627F4" w:rsidP="00FC3E9C">
      <w:pPr>
        <w:spacing w:line="276" w:lineRule="auto"/>
        <w:jc w:val="both"/>
        <w:rPr>
          <w:rFonts w:ascii="Palatino Linotype" w:hAnsi="Palatino Linotype"/>
        </w:rPr>
      </w:pPr>
      <w:r w:rsidRPr="005937EE">
        <w:rPr>
          <w:rFonts w:ascii="Palatino Linotype" w:hAnsi="Palatino Linotype"/>
        </w:rPr>
        <w:t xml:space="preserve">In the </w:t>
      </w:r>
      <w:r w:rsidRPr="005937EE">
        <w:rPr>
          <w:rFonts w:ascii="Palatino Linotype" w:hAnsi="Palatino Linotype"/>
          <w:b/>
        </w:rPr>
        <w:t xml:space="preserve">Old/New School </w:t>
      </w:r>
      <w:r w:rsidR="00A06CA1" w:rsidRPr="005937EE">
        <w:rPr>
          <w:rFonts w:ascii="Palatino Linotype" w:hAnsi="Palatino Linotype"/>
          <w:b/>
        </w:rPr>
        <w:t xml:space="preserve">Presbyterian </w:t>
      </w:r>
      <w:r w:rsidRPr="005937EE">
        <w:rPr>
          <w:rFonts w:ascii="Palatino Linotype" w:hAnsi="Palatino Linotype"/>
          <w:b/>
        </w:rPr>
        <w:t>split of 1837</w:t>
      </w:r>
      <w:r w:rsidRPr="005937EE">
        <w:rPr>
          <w:rFonts w:ascii="Palatino Linotype" w:hAnsi="Palatino Linotype"/>
        </w:rPr>
        <w:t>, Grenada was New School.</w:t>
      </w:r>
    </w:p>
    <w:p w14:paraId="329F1F4D" w14:textId="77777777" w:rsidR="00A06CA1" w:rsidRPr="005937EE" w:rsidRDefault="00A06CA1" w:rsidP="00FC3E9C">
      <w:pPr>
        <w:spacing w:line="276" w:lineRule="auto"/>
        <w:jc w:val="both"/>
        <w:rPr>
          <w:rFonts w:ascii="Palatino Linotype" w:hAnsi="Palatino Linotype"/>
          <w:b/>
        </w:rPr>
      </w:pPr>
    </w:p>
    <w:p w14:paraId="7AD3AAC4" w14:textId="77777777" w:rsidR="00A06CA1" w:rsidRPr="005937EE" w:rsidRDefault="00A06CA1" w:rsidP="00FC3E9C">
      <w:pPr>
        <w:spacing w:line="276" w:lineRule="auto"/>
        <w:jc w:val="both"/>
        <w:rPr>
          <w:rFonts w:ascii="Palatino Linotype" w:hAnsi="Palatino Linotype"/>
        </w:rPr>
      </w:pPr>
    </w:p>
    <w:p w14:paraId="4469B69D" w14:textId="77777777" w:rsidR="00EC690B" w:rsidRPr="005937EE" w:rsidRDefault="00EC690B" w:rsidP="00FC3E9C">
      <w:pPr>
        <w:spacing w:line="276" w:lineRule="auto"/>
        <w:jc w:val="both"/>
        <w:rPr>
          <w:rFonts w:ascii="Palatino Linotype" w:hAnsi="Palatino Linotype"/>
          <w:b/>
          <w:u w:val="single"/>
        </w:rPr>
      </w:pPr>
      <w:r w:rsidRPr="005937EE">
        <w:rPr>
          <w:rFonts w:ascii="Palatino Linotype" w:hAnsi="Palatino Linotype"/>
          <w:b/>
          <w:u w:val="single"/>
        </w:rPr>
        <w:br w:type="page"/>
      </w:r>
    </w:p>
    <w:p w14:paraId="1789FFDD" w14:textId="631554F9" w:rsidR="00AF4182" w:rsidRPr="009B6A0E" w:rsidRDefault="00AF4182" w:rsidP="00FC3E9C">
      <w:pPr>
        <w:spacing w:line="276" w:lineRule="auto"/>
        <w:jc w:val="both"/>
        <w:rPr>
          <w:rFonts w:ascii="Palatino Linotype" w:hAnsi="Palatino Linotype"/>
          <w:b/>
          <w:sz w:val="40"/>
          <w:szCs w:val="40"/>
          <w:u w:val="single"/>
        </w:rPr>
      </w:pPr>
      <w:r w:rsidRPr="009B6A0E">
        <w:rPr>
          <w:rFonts w:ascii="Palatino Linotype" w:hAnsi="Palatino Linotype"/>
          <w:b/>
          <w:sz w:val="40"/>
          <w:szCs w:val="40"/>
          <w:u w:val="single"/>
        </w:rPr>
        <w:lastRenderedPageBreak/>
        <w:t>FORMATION</w:t>
      </w:r>
    </w:p>
    <w:p w14:paraId="68A469A7" w14:textId="77777777" w:rsidR="00AF4182" w:rsidRPr="005937EE" w:rsidRDefault="00AF4182" w:rsidP="00FC3E9C">
      <w:pPr>
        <w:spacing w:line="276" w:lineRule="auto"/>
        <w:jc w:val="both"/>
        <w:rPr>
          <w:rFonts w:ascii="Palatino Linotype" w:hAnsi="Palatino Linotype"/>
        </w:rPr>
      </w:pPr>
    </w:p>
    <w:p w14:paraId="7FDE826C" w14:textId="77777777" w:rsidR="00F31F38" w:rsidRPr="005937EE" w:rsidRDefault="00F31F38" w:rsidP="00FC3E9C">
      <w:pPr>
        <w:spacing w:line="276" w:lineRule="auto"/>
        <w:jc w:val="both"/>
        <w:rPr>
          <w:rFonts w:ascii="Palatino Linotype" w:hAnsi="Palatino Linotype"/>
        </w:rPr>
      </w:pPr>
      <w:r w:rsidRPr="005937EE">
        <w:rPr>
          <w:rFonts w:ascii="Palatino Linotype" w:hAnsi="Palatino Linotype"/>
        </w:rPr>
        <w:t xml:space="preserve">The </w:t>
      </w:r>
      <w:r w:rsidRPr="005937EE">
        <w:rPr>
          <w:rFonts w:ascii="Palatino Linotype" w:hAnsi="Palatino Linotype"/>
          <w:b/>
        </w:rPr>
        <w:t>founder of the Grenada church was arguably John Smith</w:t>
      </w:r>
      <w:r w:rsidRPr="005937EE">
        <w:rPr>
          <w:rFonts w:ascii="Palatino Linotype" w:hAnsi="Palatino Linotype"/>
        </w:rPr>
        <w:t xml:space="preserve">, a lay missionary from Goshen MA who came to Eliot Mission in 1821. He was born in Goshen MA in 1777 and married Hannah Putney there in in 1802. They came to Eliot Mission from Goshen in 1821 with 5 children. He was the Superintendent for Secular Affairs (he ran the farm and physical plant) at Eliot Mission until it closed in 1832 after the Choctaw removal. After Eliot he bought land in 1833 in Pittsburg and built the Pittsburg Hotel (later Union Hotel) at the corner of College &amp; Union (still standing). Initial meetings of those who formed the church were held at the hotel. </w:t>
      </w:r>
    </w:p>
    <w:p w14:paraId="5A11904F" w14:textId="76218B00" w:rsidR="00F31F38" w:rsidRPr="005937EE" w:rsidRDefault="00F31F38" w:rsidP="00FC3E9C">
      <w:pPr>
        <w:spacing w:line="276" w:lineRule="auto"/>
        <w:jc w:val="both"/>
        <w:rPr>
          <w:rFonts w:ascii="Palatino Linotype" w:hAnsi="Palatino Linotype"/>
        </w:rPr>
      </w:pPr>
      <w:r w:rsidRPr="005937EE">
        <w:rPr>
          <w:rFonts w:ascii="Palatino Linotype" w:hAnsi="Palatino Linotype"/>
        </w:rPr>
        <w:t>John Smith presented the request for organization of the church at Presbytery in 1835. The church continued to meet at the hotel until the first building was erected in 1838. He died in Grenada in 1845 and is most likely buried in Pine Hill Cemetery. After his death, his wife Hannah returned to MA and died there in 1866. Their children in Grenada married into the Methodist Church, so his family did not continue in the Grenada church, hence there are no memorials to him in the present church.</w:t>
      </w:r>
    </w:p>
    <w:p w14:paraId="7E6882EE" w14:textId="24298A1E" w:rsidR="003C5074" w:rsidRPr="005937EE" w:rsidRDefault="003C5074" w:rsidP="00FC3E9C">
      <w:pPr>
        <w:spacing w:line="276" w:lineRule="auto"/>
        <w:jc w:val="both"/>
        <w:rPr>
          <w:rFonts w:ascii="Palatino Linotype" w:hAnsi="Palatino Linotype"/>
        </w:rPr>
      </w:pPr>
      <w:r w:rsidRPr="005937EE">
        <w:rPr>
          <w:rFonts w:ascii="Palatino Linotype" w:hAnsi="Palatino Linotype"/>
        </w:rPr>
        <w:t xml:space="preserve">The Minutes of </w:t>
      </w:r>
      <w:r w:rsidRPr="005937EE">
        <w:rPr>
          <w:rFonts w:ascii="Palatino Linotype" w:hAnsi="Palatino Linotype"/>
          <w:b/>
        </w:rPr>
        <w:t xml:space="preserve">Clinton Presbytery </w:t>
      </w:r>
      <w:r w:rsidR="00CC5752" w:rsidRPr="005937EE">
        <w:rPr>
          <w:rFonts w:ascii="Palatino Linotype" w:hAnsi="Palatino Linotype"/>
          <w:b/>
        </w:rPr>
        <w:t>(</w:t>
      </w:r>
      <w:r w:rsidRPr="005937EE">
        <w:rPr>
          <w:rFonts w:ascii="Palatino Linotype" w:hAnsi="Palatino Linotype"/>
          <w:b/>
        </w:rPr>
        <w:t>October 15, 1835</w:t>
      </w:r>
      <w:r w:rsidR="00CC5752" w:rsidRPr="005937EE">
        <w:rPr>
          <w:rFonts w:ascii="Palatino Linotype" w:hAnsi="Palatino Linotype"/>
          <w:b/>
        </w:rPr>
        <w:t>)</w:t>
      </w:r>
      <w:r w:rsidR="00CC5752" w:rsidRPr="005937EE">
        <w:rPr>
          <w:rFonts w:ascii="Palatino Linotype" w:hAnsi="Palatino Linotype"/>
        </w:rPr>
        <w:t xml:space="preserve"> state that</w:t>
      </w:r>
      <w:r w:rsidRPr="005937EE">
        <w:rPr>
          <w:rFonts w:ascii="Palatino Linotype" w:hAnsi="Palatino Linotype"/>
        </w:rPr>
        <w:t xml:space="preserve">, “A petition from certain persons in and near Pittsburg, Miss. Requesting to be organized into a Presbyterian Church was received”. And on April 3, 1836, “The Committee appointed to attend to the request of certain petitioners presented at the last meeting, reported the organization of the </w:t>
      </w:r>
      <w:r w:rsidRPr="005937EE">
        <w:rPr>
          <w:rFonts w:ascii="Palatino Linotype" w:hAnsi="Palatino Linotype"/>
          <w:b/>
        </w:rPr>
        <w:t>Church of Grenada (November 29, 1835) consisting of six members</w:t>
      </w:r>
      <w:r w:rsidR="00000A16" w:rsidRPr="005937EE">
        <w:rPr>
          <w:rFonts w:ascii="Palatino Linotype" w:hAnsi="Palatino Linotype"/>
          <w:b/>
        </w:rPr>
        <w:t>” with John Smith and John Wright as Ruling Elders</w:t>
      </w:r>
      <w:r w:rsidR="00000A16" w:rsidRPr="005937EE">
        <w:rPr>
          <w:rFonts w:ascii="Palatino Linotype" w:hAnsi="Palatino Linotype"/>
        </w:rPr>
        <w:t>. The report was accepted and adopted. John Smith appeared for the Grenada church</w:t>
      </w:r>
      <w:r w:rsidR="00CC5752" w:rsidRPr="005937EE">
        <w:rPr>
          <w:rFonts w:ascii="Palatino Linotype" w:hAnsi="Palatino Linotype"/>
        </w:rPr>
        <w:t xml:space="preserve"> and “took his seat as a member of Presbytery”.</w:t>
      </w:r>
    </w:p>
    <w:p w14:paraId="28EEDBB8" w14:textId="163E5A27" w:rsidR="00DD6175" w:rsidRPr="005937EE" w:rsidRDefault="00F31F38" w:rsidP="00FC3E9C">
      <w:pPr>
        <w:spacing w:line="276" w:lineRule="auto"/>
        <w:jc w:val="both"/>
        <w:rPr>
          <w:rFonts w:ascii="Palatino Linotype" w:hAnsi="Palatino Linotype"/>
        </w:rPr>
      </w:pPr>
      <w:r w:rsidRPr="005937EE">
        <w:rPr>
          <w:rFonts w:ascii="Palatino Linotype" w:hAnsi="Palatino Linotype"/>
          <w:b/>
        </w:rPr>
        <w:t>Rev John Black was the first minister</w:t>
      </w:r>
      <w:r w:rsidRPr="005937EE">
        <w:rPr>
          <w:rFonts w:ascii="Palatino Linotype" w:hAnsi="Palatino Linotype"/>
        </w:rPr>
        <w:t xml:space="preserve"> commissioned </w:t>
      </w:r>
      <w:r w:rsidRPr="005937EE">
        <w:rPr>
          <w:rFonts w:ascii="Palatino Linotype" w:hAnsi="Palatino Linotype"/>
          <w:b/>
        </w:rPr>
        <w:t>December 7, 1836</w:t>
      </w:r>
      <w:r w:rsidRPr="005937EE">
        <w:rPr>
          <w:rFonts w:ascii="Palatino Linotype" w:hAnsi="Palatino Linotype"/>
        </w:rPr>
        <w:t>. John Black was born in Westmoreland County PA in 1809. He was educated at South Hanover College IN. After college he went to Natchez as a teacher. He got his theology degree from Oakland College and was licensed at New Orleans in 1836. Grenada was his first pastorate with seven members, growing to 80 by 1838 with the church building in place. He moved to the new church in Lexington after Grenada. (</w:t>
      </w:r>
      <w:r w:rsidRPr="005937EE">
        <w:rPr>
          <w:rFonts w:ascii="Palatino Linotype" w:hAnsi="Palatino Linotype"/>
          <w:i/>
        </w:rPr>
        <w:t>Salem Presbytery Reporter</w:t>
      </w:r>
      <w:r w:rsidRPr="005937EE">
        <w:rPr>
          <w:rFonts w:ascii="Palatino Linotype" w:hAnsi="Palatino Linotype"/>
        </w:rPr>
        <w:t xml:space="preserve">, Vol 1, Issue 1, p.14-15, 1850). </w:t>
      </w:r>
    </w:p>
    <w:p w14:paraId="35C9D251" w14:textId="19B92078" w:rsidR="008D6466" w:rsidRPr="005937EE" w:rsidRDefault="008D6466" w:rsidP="00FC3E9C">
      <w:pPr>
        <w:spacing w:line="276" w:lineRule="auto"/>
        <w:jc w:val="both"/>
        <w:rPr>
          <w:rFonts w:ascii="Palatino Linotype" w:hAnsi="Palatino Linotype"/>
        </w:rPr>
      </w:pPr>
      <w:r w:rsidRPr="005937EE">
        <w:rPr>
          <w:rFonts w:ascii="Palatino Linotype" w:hAnsi="Palatino Linotype"/>
          <w:noProof/>
        </w:rPr>
        <w:lastRenderedPageBreak/>
        <w:drawing>
          <wp:anchor distT="0" distB="0" distL="114300" distR="114300" simplePos="0" relativeHeight="251661312" behindDoc="0" locked="0" layoutInCell="1" allowOverlap="1" wp14:anchorId="2F8B667F" wp14:editId="3C929767">
            <wp:simplePos x="0" y="0"/>
            <wp:positionH relativeFrom="margin">
              <wp:posOffset>-9525</wp:posOffset>
            </wp:positionH>
            <wp:positionV relativeFrom="margin">
              <wp:posOffset>485775</wp:posOffset>
            </wp:positionV>
            <wp:extent cx="5943600" cy="78644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864475"/>
                    </a:xfrm>
                    <a:prstGeom prst="rect">
                      <a:avLst/>
                    </a:prstGeom>
                    <a:noFill/>
                    <a:ln>
                      <a:noFill/>
                    </a:ln>
                  </pic:spPr>
                </pic:pic>
              </a:graphicData>
            </a:graphic>
          </wp:anchor>
        </w:drawing>
      </w:r>
      <w:r w:rsidRPr="005937EE">
        <w:rPr>
          <w:rFonts w:ascii="Palatino Linotype" w:hAnsi="Palatino Linotype"/>
        </w:rPr>
        <w:t xml:space="preserve">The </w:t>
      </w:r>
      <w:r w:rsidRPr="005937EE">
        <w:rPr>
          <w:rFonts w:ascii="Palatino Linotype" w:hAnsi="Palatino Linotype"/>
          <w:b/>
        </w:rPr>
        <w:t>first building was built in 1838</w:t>
      </w:r>
      <w:r w:rsidRPr="005937EE">
        <w:rPr>
          <w:rFonts w:ascii="Palatino Linotype" w:hAnsi="Palatino Linotype"/>
        </w:rPr>
        <w:t xml:space="preserve"> – a two-story wood building, with the second story serving as the Masonic Lodge. </w:t>
      </w:r>
    </w:p>
    <w:p w14:paraId="050DD31B" w14:textId="4B1E5791" w:rsidR="008D6466" w:rsidRPr="005937EE" w:rsidRDefault="008D6466" w:rsidP="00FC3E9C">
      <w:pPr>
        <w:spacing w:line="276" w:lineRule="auto"/>
        <w:jc w:val="both"/>
        <w:rPr>
          <w:rFonts w:ascii="Palatino Linotype" w:hAnsi="Palatino Linotype"/>
        </w:rPr>
      </w:pPr>
      <w:r w:rsidRPr="005937EE">
        <w:rPr>
          <w:rFonts w:ascii="Palatino Linotype" w:hAnsi="Palatino Linotype"/>
        </w:rPr>
        <w:lastRenderedPageBreak/>
        <w:t>The lot (113, later lot 114 was added) was purchased on January 16, 1838 – the first church lot in Grenada. The building, built by John Moore, faced west on the site of the present building. In 1894, the building was said to be “though not an attractive building outside, is very comfortable and handsomely furnished and seated within”. An interior sketch survive</w:t>
      </w:r>
      <w:r w:rsidR="00E45CB9">
        <w:rPr>
          <w:rFonts w:ascii="Palatino Linotype" w:hAnsi="Palatino Linotype"/>
        </w:rPr>
        <w:t>s</w:t>
      </w:r>
      <w:r w:rsidRPr="005937EE">
        <w:rPr>
          <w:rFonts w:ascii="Palatino Linotype" w:hAnsi="Palatino Linotype"/>
        </w:rPr>
        <w:t xml:space="preserve"> from an 1887 wedding invitation.</w:t>
      </w:r>
    </w:p>
    <w:p w14:paraId="7DE6C818" w14:textId="77777777" w:rsidR="008D6466" w:rsidRPr="005937EE" w:rsidRDefault="008D6466" w:rsidP="00FC3E9C">
      <w:pPr>
        <w:spacing w:line="276" w:lineRule="auto"/>
        <w:jc w:val="both"/>
        <w:rPr>
          <w:rFonts w:ascii="Palatino Linotype" w:hAnsi="Palatino Linotype"/>
        </w:rPr>
      </w:pPr>
    </w:p>
    <w:p w14:paraId="4A175FEF" w14:textId="343FD548" w:rsidR="008D6466" w:rsidRPr="005937EE" w:rsidRDefault="008D6466" w:rsidP="00FC3E9C">
      <w:pPr>
        <w:spacing w:line="276" w:lineRule="auto"/>
        <w:jc w:val="both"/>
        <w:rPr>
          <w:rFonts w:ascii="Palatino Linotype" w:hAnsi="Palatino Linotype"/>
        </w:rPr>
      </w:pPr>
      <w:r w:rsidRPr="005937EE">
        <w:rPr>
          <w:rFonts w:ascii="Palatino Linotype" w:hAnsi="Palatino Linotype"/>
          <w:noProof/>
        </w:rPr>
        <w:drawing>
          <wp:inline distT="0" distB="0" distL="0" distR="0" wp14:anchorId="6A4FD897" wp14:editId="2D12C567">
            <wp:extent cx="5943600" cy="4408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08170"/>
                    </a:xfrm>
                    <a:prstGeom prst="rect">
                      <a:avLst/>
                    </a:prstGeom>
                    <a:noFill/>
                    <a:ln>
                      <a:noFill/>
                    </a:ln>
                  </pic:spPr>
                </pic:pic>
              </a:graphicData>
            </a:graphic>
          </wp:inline>
        </w:drawing>
      </w:r>
    </w:p>
    <w:p w14:paraId="5A49536A" w14:textId="77777777" w:rsidR="008D6466" w:rsidRPr="005937EE" w:rsidRDefault="008D6466" w:rsidP="00FC3E9C">
      <w:pPr>
        <w:spacing w:line="276" w:lineRule="auto"/>
        <w:jc w:val="both"/>
        <w:rPr>
          <w:rFonts w:ascii="Palatino Linotype" w:hAnsi="Palatino Linotype"/>
        </w:rPr>
      </w:pPr>
    </w:p>
    <w:p w14:paraId="4269A78B" w14:textId="19973E9A" w:rsidR="008D6466" w:rsidRPr="005937EE" w:rsidRDefault="008D6466" w:rsidP="00FC3E9C">
      <w:pPr>
        <w:spacing w:line="276" w:lineRule="auto"/>
        <w:jc w:val="both"/>
        <w:rPr>
          <w:rFonts w:ascii="Palatino Linotype" w:hAnsi="Palatino Linotype"/>
        </w:rPr>
      </w:pPr>
      <w:r w:rsidRPr="005937EE">
        <w:rPr>
          <w:rFonts w:ascii="Palatino Linotype" w:hAnsi="Palatino Linotype"/>
        </w:rPr>
        <w:t xml:space="preserve">The building was a major meeting place during the years after the Civil War. It served until being demolished in 1904 to make way for the present building. </w:t>
      </w:r>
    </w:p>
    <w:p w14:paraId="16ACBB1C" w14:textId="77777777" w:rsidR="008D6466" w:rsidRPr="005937EE" w:rsidRDefault="008D6466" w:rsidP="00FC3E9C">
      <w:pPr>
        <w:spacing w:line="276" w:lineRule="auto"/>
        <w:jc w:val="both"/>
        <w:rPr>
          <w:rFonts w:ascii="Palatino Linotype" w:hAnsi="Palatino Linotype"/>
        </w:rPr>
      </w:pPr>
    </w:p>
    <w:p w14:paraId="32A5BE38" w14:textId="3BD90480" w:rsidR="008D6466" w:rsidRPr="005937EE" w:rsidRDefault="008D6466" w:rsidP="00FC3E9C">
      <w:pPr>
        <w:spacing w:line="276" w:lineRule="auto"/>
        <w:jc w:val="both"/>
        <w:rPr>
          <w:rFonts w:ascii="Palatino Linotype" w:hAnsi="Palatino Linotype"/>
          <w:b/>
        </w:rPr>
      </w:pPr>
    </w:p>
    <w:p w14:paraId="5EF6E374" w14:textId="77777777" w:rsidR="008D6466" w:rsidRPr="005937EE" w:rsidRDefault="008D6466" w:rsidP="00FC3E9C">
      <w:pPr>
        <w:spacing w:line="276" w:lineRule="auto"/>
        <w:jc w:val="both"/>
        <w:rPr>
          <w:rFonts w:ascii="Palatino Linotype" w:hAnsi="Palatino Linotype"/>
          <w:b/>
        </w:rPr>
      </w:pPr>
      <w:r w:rsidRPr="005937EE">
        <w:rPr>
          <w:rFonts w:ascii="Palatino Linotype" w:hAnsi="Palatino Linotype"/>
          <w:b/>
        </w:rPr>
        <w:br w:type="page"/>
      </w:r>
    </w:p>
    <w:p w14:paraId="5895BF16" w14:textId="4AB8207C" w:rsidR="00DD6175" w:rsidRPr="009B6A0E" w:rsidRDefault="00C63B51" w:rsidP="00FC3E9C">
      <w:pPr>
        <w:spacing w:line="276" w:lineRule="auto"/>
        <w:jc w:val="both"/>
        <w:rPr>
          <w:rFonts w:ascii="Palatino Linotype" w:hAnsi="Palatino Linotype"/>
          <w:b/>
          <w:sz w:val="40"/>
          <w:szCs w:val="40"/>
          <w:u w:val="single"/>
        </w:rPr>
      </w:pPr>
      <w:r w:rsidRPr="009B6A0E">
        <w:rPr>
          <w:rFonts w:ascii="Palatino Linotype" w:hAnsi="Palatino Linotype"/>
          <w:b/>
          <w:sz w:val="40"/>
          <w:szCs w:val="40"/>
          <w:u w:val="single"/>
        </w:rPr>
        <w:lastRenderedPageBreak/>
        <w:t xml:space="preserve">EARLY </w:t>
      </w:r>
      <w:r w:rsidR="00DD6175" w:rsidRPr="009B6A0E">
        <w:rPr>
          <w:rFonts w:ascii="Palatino Linotype" w:hAnsi="Palatino Linotype"/>
          <w:b/>
          <w:sz w:val="40"/>
          <w:szCs w:val="40"/>
          <w:u w:val="single"/>
        </w:rPr>
        <w:t>MEMBERS</w:t>
      </w:r>
    </w:p>
    <w:p w14:paraId="1850870E" w14:textId="53B16C54" w:rsidR="00DD6175" w:rsidRPr="005937EE" w:rsidRDefault="00DD6175" w:rsidP="00FC3E9C">
      <w:pPr>
        <w:spacing w:line="276" w:lineRule="auto"/>
        <w:jc w:val="both"/>
        <w:rPr>
          <w:rFonts w:ascii="Palatino Linotype" w:hAnsi="Palatino Linotype"/>
        </w:rPr>
      </w:pPr>
    </w:p>
    <w:p w14:paraId="3704FF8E" w14:textId="5785E164" w:rsidR="00083B8F" w:rsidRPr="005937EE" w:rsidRDefault="00C50C4A" w:rsidP="00FC3E9C">
      <w:pPr>
        <w:spacing w:line="276" w:lineRule="auto"/>
        <w:jc w:val="both"/>
        <w:rPr>
          <w:rFonts w:ascii="Palatino Linotype" w:hAnsi="Palatino Linotype"/>
        </w:rPr>
      </w:pPr>
      <w:r w:rsidRPr="005937EE">
        <w:rPr>
          <w:rFonts w:ascii="Palatino Linotype" w:hAnsi="Palatino Linotype"/>
        </w:rPr>
        <w:t xml:space="preserve">The </w:t>
      </w:r>
      <w:r w:rsidRPr="005937EE">
        <w:rPr>
          <w:rFonts w:ascii="Palatino Linotype" w:hAnsi="Palatino Linotype"/>
          <w:b/>
        </w:rPr>
        <w:t>original six members</w:t>
      </w:r>
      <w:r w:rsidRPr="005937EE">
        <w:rPr>
          <w:rFonts w:ascii="Palatino Linotype" w:hAnsi="Palatino Linotype"/>
        </w:rPr>
        <w:t xml:space="preserve"> in 1835 were </w:t>
      </w:r>
      <w:r w:rsidR="0016291A" w:rsidRPr="005937EE">
        <w:rPr>
          <w:rFonts w:ascii="Palatino Linotype" w:hAnsi="Palatino Linotype"/>
        </w:rPr>
        <w:t>perhaps</w:t>
      </w:r>
      <w:r w:rsidR="00683B30" w:rsidRPr="005937EE">
        <w:rPr>
          <w:rFonts w:ascii="Palatino Linotype" w:hAnsi="Palatino Linotype"/>
        </w:rPr>
        <w:t xml:space="preserve"> </w:t>
      </w:r>
      <w:r w:rsidR="00926764" w:rsidRPr="005937EE">
        <w:rPr>
          <w:rFonts w:ascii="Palatino Linotype" w:hAnsi="Palatino Linotype"/>
        </w:rPr>
        <w:t xml:space="preserve">the following </w:t>
      </w:r>
      <w:r w:rsidR="00683B30" w:rsidRPr="005937EE">
        <w:rPr>
          <w:rFonts w:ascii="Palatino Linotype" w:hAnsi="Palatino Linotype"/>
        </w:rPr>
        <w:t>(based on being a</w:t>
      </w:r>
      <w:r w:rsidR="00EA186A" w:rsidRPr="005937EE">
        <w:rPr>
          <w:rFonts w:ascii="Palatino Linotype" w:hAnsi="Palatino Linotype"/>
        </w:rPr>
        <w:t>n</w:t>
      </w:r>
      <w:r w:rsidR="00683B30" w:rsidRPr="005937EE">
        <w:rPr>
          <w:rFonts w:ascii="Palatino Linotype" w:hAnsi="Palatino Linotype"/>
        </w:rPr>
        <w:t xml:space="preserve"> 1</w:t>
      </w:r>
      <w:r w:rsidR="00EA186A" w:rsidRPr="005937EE">
        <w:rPr>
          <w:rFonts w:ascii="Palatino Linotype" w:hAnsi="Palatino Linotype"/>
        </w:rPr>
        <w:t>8</w:t>
      </w:r>
      <w:r w:rsidR="00683B30" w:rsidRPr="005937EE">
        <w:rPr>
          <w:rFonts w:ascii="Palatino Linotype" w:hAnsi="Palatino Linotype"/>
        </w:rPr>
        <w:t xml:space="preserve">38 </w:t>
      </w:r>
      <w:r w:rsidR="00E41484" w:rsidRPr="005937EE">
        <w:rPr>
          <w:rFonts w:ascii="Palatino Linotype" w:hAnsi="Palatino Linotype"/>
        </w:rPr>
        <w:t>Trustee</w:t>
      </w:r>
      <w:r w:rsidR="00683B30" w:rsidRPr="005937EE">
        <w:rPr>
          <w:rFonts w:ascii="Palatino Linotype" w:hAnsi="Palatino Linotype"/>
        </w:rPr>
        <w:t xml:space="preserve"> and an original land purchaser</w:t>
      </w:r>
      <w:r w:rsidR="004030C0" w:rsidRPr="005937EE">
        <w:rPr>
          <w:rFonts w:ascii="Palatino Linotype" w:hAnsi="Palatino Linotype"/>
        </w:rPr>
        <w:t xml:space="preserve"> in the 1833 sale</w:t>
      </w:r>
      <w:r w:rsidR="00EA1205" w:rsidRPr="005937EE">
        <w:rPr>
          <w:rFonts w:ascii="Palatino Linotype" w:hAnsi="Palatino Linotype"/>
        </w:rPr>
        <w:t xml:space="preserve"> from the Choctaw cession</w:t>
      </w:r>
      <w:r w:rsidR="004030C0" w:rsidRPr="005937EE">
        <w:rPr>
          <w:rFonts w:ascii="Palatino Linotype" w:hAnsi="Palatino Linotype"/>
        </w:rPr>
        <w:t>)</w:t>
      </w:r>
      <w:r w:rsidR="00FC3E9C" w:rsidRPr="005937EE">
        <w:rPr>
          <w:rFonts w:ascii="Palatino Linotype" w:hAnsi="Palatino Linotype"/>
        </w:rPr>
        <w:t xml:space="preserve">. The numbers at the end of each entry </w:t>
      </w:r>
      <w:r w:rsidR="000D6C17" w:rsidRPr="005937EE">
        <w:rPr>
          <w:rFonts w:ascii="Palatino Linotype" w:hAnsi="Palatino Linotype"/>
        </w:rPr>
        <w:t xml:space="preserve">throughout </w:t>
      </w:r>
      <w:r w:rsidR="00FC3E9C" w:rsidRPr="005937EE">
        <w:rPr>
          <w:rFonts w:ascii="Palatino Linotype" w:hAnsi="Palatino Linotype"/>
        </w:rPr>
        <w:t xml:space="preserve">refer to </w:t>
      </w:r>
      <w:r w:rsidR="00127DE1" w:rsidRPr="005937EE">
        <w:rPr>
          <w:rFonts w:ascii="Palatino Linotype" w:hAnsi="Palatino Linotype"/>
        </w:rPr>
        <w:t xml:space="preserve">presence in </w:t>
      </w:r>
      <w:r w:rsidR="00FC3E9C" w:rsidRPr="005937EE">
        <w:rPr>
          <w:rFonts w:ascii="Palatino Linotype" w:hAnsi="Palatino Linotype"/>
        </w:rPr>
        <w:t>the Census</w:t>
      </w:r>
      <w:r w:rsidR="00187B6F" w:rsidRPr="005937EE">
        <w:rPr>
          <w:rFonts w:ascii="Palatino Linotype" w:hAnsi="Palatino Linotype"/>
        </w:rPr>
        <w:t>.</w:t>
      </w:r>
    </w:p>
    <w:p w14:paraId="7C66F8EA" w14:textId="5C7DFAB0" w:rsidR="00C50C4A" w:rsidRPr="005937EE" w:rsidRDefault="00C50C4A" w:rsidP="00FC3E9C">
      <w:pPr>
        <w:spacing w:line="276" w:lineRule="auto"/>
        <w:jc w:val="both"/>
        <w:rPr>
          <w:rFonts w:ascii="Palatino Linotype" w:hAnsi="Palatino Linotype"/>
        </w:rPr>
      </w:pPr>
      <w:r w:rsidRPr="005937EE">
        <w:rPr>
          <w:rFonts w:ascii="Palatino Linotype" w:hAnsi="Palatino Linotype"/>
        </w:rPr>
        <w:t>John Smith</w:t>
      </w:r>
    </w:p>
    <w:p w14:paraId="6807289F" w14:textId="6EFB858F" w:rsidR="00C50C4A" w:rsidRPr="005937EE" w:rsidRDefault="00926764" w:rsidP="00FC3E9C">
      <w:pPr>
        <w:spacing w:line="276" w:lineRule="auto"/>
        <w:jc w:val="both"/>
        <w:rPr>
          <w:rFonts w:ascii="Palatino Linotype" w:hAnsi="Palatino Linotype"/>
        </w:rPr>
      </w:pPr>
      <w:r w:rsidRPr="005937EE">
        <w:rPr>
          <w:rFonts w:ascii="Palatino Linotype" w:hAnsi="Palatino Linotype"/>
        </w:rPr>
        <w:t xml:space="preserve">Dr </w:t>
      </w:r>
      <w:r w:rsidR="00C50C4A" w:rsidRPr="005937EE">
        <w:rPr>
          <w:rFonts w:ascii="Palatino Linotype" w:hAnsi="Palatino Linotype"/>
        </w:rPr>
        <w:t>John Wright</w:t>
      </w:r>
    </w:p>
    <w:p w14:paraId="4FB20D57" w14:textId="7D8AC3B8" w:rsidR="00C50C4A" w:rsidRPr="005937EE" w:rsidRDefault="00C50C4A" w:rsidP="00FC3E9C">
      <w:pPr>
        <w:spacing w:line="276" w:lineRule="auto"/>
        <w:jc w:val="both"/>
        <w:rPr>
          <w:rFonts w:ascii="Palatino Linotype" w:hAnsi="Palatino Linotype"/>
        </w:rPr>
      </w:pPr>
      <w:r w:rsidRPr="005937EE">
        <w:rPr>
          <w:rFonts w:ascii="Palatino Linotype" w:hAnsi="Palatino Linotype"/>
        </w:rPr>
        <w:t>George K Morton</w:t>
      </w:r>
    </w:p>
    <w:p w14:paraId="4179AB73" w14:textId="2448C2A0" w:rsidR="00C50C4A" w:rsidRPr="005937EE" w:rsidRDefault="00C50C4A" w:rsidP="00FC3E9C">
      <w:pPr>
        <w:spacing w:line="276" w:lineRule="auto"/>
        <w:jc w:val="both"/>
        <w:rPr>
          <w:rFonts w:ascii="Palatino Linotype" w:hAnsi="Palatino Linotype"/>
        </w:rPr>
      </w:pPr>
      <w:r w:rsidRPr="005937EE">
        <w:rPr>
          <w:rFonts w:ascii="Palatino Linotype" w:hAnsi="Palatino Linotype"/>
        </w:rPr>
        <w:t>Nathaniel S Neal</w:t>
      </w:r>
    </w:p>
    <w:p w14:paraId="117C9C36" w14:textId="2D6F77A1" w:rsidR="004030C0" w:rsidRPr="005937EE" w:rsidRDefault="00683B30" w:rsidP="00FC3E9C">
      <w:pPr>
        <w:spacing w:line="276" w:lineRule="auto"/>
        <w:jc w:val="both"/>
        <w:rPr>
          <w:rFonts w:ascii="Palatino Linotype" w:hAnsi="Palatino Linotype"/>
        </w:rPr>
      </w:pPr>
      <w:r w:rsidRPr="005937EE">
        <w:rPr>
          <w:rFonts w:ascii="Palatino Linotype" w:hAnsi="Palatino Linotype"/>
        </w:rPr>
        <w:t>Rowland T</w:t>
      </w:r>
      <w:r w:rsidR="00EB4CB0" w:rsidRPr="005937EE">
        <w:rPr>
          <w:rFonts w:ascii="Palatino Linotype" w:hAnsi="Palatino Linotype"/>
        </w:rPr>
        <w:t>hornton</w:t>
      </w:r>
      <w:r w:rsidRPr="005937EE">
        <w:rPr>
          <w:rFonts w:ascii="Palatino Linotype" w:hAnsi="Palatino Linotype"/>
        </w:rPr>
        <w:t xml:space="preserve"> </w:t>
      </w:r>
      <w:proofErr w:type="spellStart"/>
      <w:r w:rsidRPr="005937EE">
        <w:rPr>
          <w:rFonts w:ascii="Palatino Linotype" w:hAnsi="Palatino Linotype"/>
        </w:rPr>
        <w:t>Bryarly</w:t>
      </w:r>
      <w:proofErr w:type="spellEnd"/>
    </w:p>
    <w:p w14:paraId="4740ED7D" w14:textId="700C113D" w:rsidR="009F29D9" w:rsidRPr="005937EE" w:rsidRDefault="009F29D9" w:rsidP="00FC3E9C">
      <w:pPr>
        <w:spacing w:line="276" w:lineRule="auto"/>
        <w:jc w:val="both"/>
        <w:rPr>
          <w:rFonts w:ascii="Palatino Linotype" w:hAnsi="Palatino Linotype"/>
        </w:rPr>
      </w:pPr>
      <w:r w:rsidRPr="005937EE">
        <w:rPr>
          <w:rFonts w:ascii="Palatino Linotype" w:hAnsi="Palatino Linotype"/>
        </w:rPr>
        <w:t>Dr Allen Gillespie</w:t>
      </w:r>
    </w:p>
    <w:p w14:paraId="7E9E3DB2" w14:textId="77777777" w:rsidR="005B0910" w:rsidRPr="005937EE" w:rsidRDefault="005B0910" w:rsidP="00FC3E9C">
      <w:pPr>
        <w:spacing w:line="276" w:lineRule="auto"/>
        <w:jc w:val="both"/>
        <w:rPr>
          <w:rFonts w:ascii="Palatino Linotype" w:hAnsi="Palatino Linotype"/>
          <w:b/>
        </w:rPr>
      </w:pPr>
    </w:p>
    <w:p w14:paraId="3D8F0D3C" w14:textId="27BF3CBA" w:rsidR="00F068D6" w:rsidRPr="005937EE" w:rsidRDefault="00F068D6" w:rsidP="00FC3E9C">
      <w:pPr>
        <w:spacing w:line="276" w:lineRule="auto"/>
        <w:jc w:val="both"/>
        <w:rPr>
          <w:rFonts w:ascii="Palatino Linotype" w:hAnsi="Palatino Linotype"/>
        </w:rPr>
      </w:pPr>
      <w:r w:rsidRPr="005937EE">
        <w:rPr>
          <w:rFonts w:ascii="Palatino Linotype" w:hAnsi="Palatino Linotype"/>
          <w:b/>
        </w:rPr>
        <w:t>John Smith</w:t>
      </w:r>
      <w:r w:rsidRPr="005937EE">
        <w:rPr>
          <w:rFonts w:ascii="Palatino Linotype" w:hAnsi="Palatino Linotype"/>
        </w:rPr>
        <w:t xml:space="preserve"> </w:t>
      </w:r>
      <w:r w:rsidR="003D50BC" w:rsidRPr="005937EE">
        <w:rPr>
          <w:rFonts w:ascii="Palatino Linotype" w:hAnsi="Palatino Linotype"/>
        </w:rPr>
        <w:t xml:space="preserve">(1777-1845) </w:t>
      </w:r>
      <w:r w:rsidRPr="005937EE">
        <w:rPr>
          <w:rFonts w:ascii="Palatino Linotype" w:hAnsi="Palatino Linotype"/>
        </w:rPr>
        <w:t xml:space="preserve">of MA was the Superintendent for Secular Concerns at Eliot Mission – he ran the farm. </w:t>
      </w:r>
      <w:r w:rsidR="00AE3256" w:rsidRPr="005937EE">
        <w:rPr>
          <w:rFonts w:ascii="Palatino Linotype" w:hAnsi="Palatino Linotype"/>
        </w:rPr>
        <w:t xml:space="preserve">He married Hannah Putney in MA in 1781, and they came to Eliot Mission in 1821 with their five children from the church in Goshen MA. </w:t>
      </w:r>
      <w:r w:rsidRPr="005937EE">
        <w:rPr>
          <w:rFonts w:ascii="Palatino Linotype" w:hAnsi="Palatino Linotype"/>
        </w:rPr>
        <w:t xml:space="preserve">After </w:t>
      </w:r>
      <w:r w:rsidR="00AE3256" w:rsidRPr="005937EE">
        <w:rPr>
          <w:rFonts w:ascii="Palatino Linotype" w:hAnsi="Palatino Linotype"/>
        </w:rPr>
        <w:t xml:space="preserve">Eliot closed in 1832, </w:t>
      </w:r>
      <w:r w:rsidRPr="005937EE">
        <w:rPr>
          <w:rFonts w:ascii="Palatino Linotype" w:hAnsi="Palatino Linotype"/>
        </w:rPr>
        <w:t xml:space="preserve">he </w:t>
      </w:r>
      <w:r w:rsidR="00680815" w:rsidRPr="005937EE">
        <w:rPr>
          <w:rFonts w:ascii="Palatino Linotype" w:hAnsi="Palatino Linotype"/>
        </w:rPr>
        <w:t>built</w:t>
      </w:r>
      <w:r w:rsidRPr="005937EE">
        <w:rPr>
          <w:rFonts w:ascii="Palatino Linotype" w:hAnsi="Palatino Linotype"/>
        </w:rPr>
        <w:t xml:space="preserve"> the Pittsburg Hotel </w:t>
      </w:r>
      <w:r w:rsidR="004030C0" w:rsidRPr="005937EE">
        <w:rPr>
          <w:rFonts w:ascii="Palatino Linotype" w:hAnsi="Palatino Linotype"/>
        </w:rPr>
        <w:t xml:space="preserve">(later called Union Hotel) </w:t>
      </w:r>
      <w:r w:rsidRPr="005937EE">
        <w:rPr>
          <w:rFonts w:ascii="Palatino Linotype" w:hAnsi="Palatino Linotype"/>
        </w:rPr>
        <w:t xml:space="preserve">where the initial meetings of the church were held. </w:t>
      </w:r>
      <w:r w:rsidR="00680815" w:rsidRPr="005937EE">
        <w:rPr>
          <w:rFonts w:ascii="Palatino Linotype" w:hAnsi="Palatino Linotype"/>
        </w:rPr>
        <w:t>He appeared before Presbytery to petition for the organization of the church in 1835.</w:t>
      </w:r>
      <w:r w:rsidR="006F0F46" w:rsidRPr="005937EE">
        <w:rPr>
          <w:rFonts w:ascii="Palatino Linotype" w:hAnsi="Palatino Linotype"/>
        </w:rPr>
        <w:t xml:space="preserve"> He was a</w:t>
      </w:r>
      <w:r w:rsidR="006542AE" w:rsidRPr="005937EE">
        <w:rPr>
          <w:rFonts w:ascii="Palatino Linotype" w:hAnsi="Palatino Linotype"/>
        </w:rPr>
        <w:t xml:space="preserve">n original </w:t>
      </w:r>
      <w:r w:rsidR="00E41484" w:rsidRPr="005937EE">
        <w:rPr>
          <w:rFonts w:ascii="Palatino Linotype" w:hAnsi="Palatino Linotype"/>
        </w:rPr>
        <w:t>Trustee</w:t>
      </w:r>
      <w:r w:rsidR="006542AE" w:rsidRPr="005937EE">
        <w:rPr>
          <w:rFonts w:ascii="Palatino Linotype" w:hAnsi="Palatino Linotype"/>
        </w:rPr>
        <w:t xml:space="preserve"> of the Grenada Female Academy in 1839.</w:t>
      </w:r>
      <w:r w:rsidR="00765D65" w:rsidRPr="005937EE">
        <w:rPr>
          <w:rFonts w:ascii="Palatino Linotype" w:hAnsi="Palatino Linotype"/>
        </w:rPr>
        <w:t xml:space="preserve"> He died in </w:t>
      </w:r>
      <w:r w:rsidR="00AE3256" w:rsidRPr="005937EE">
        <w:rPr>
          <w:rFonts w:ascii="Palatino Linotype" w:hAnsi="Palatino Linotype"/>
        </w:rPr>
        <w:t xml:space="preserve">1845 in </w:t>
      </w:r>
      <w:r w:rsidR="00765D65" w:rsidRPr="005937EE">
        <w:rPr>
          <w:rFonts w:ascii="Palatino Linotype" w:hAnsi="Palatino Linotype"/>
        </w:rPr>
        <w:t>Grenada, likely buried at Pine Hill Cemetery.</w:t>
      </w:r>
      <w:r w:rsidR="00AE3256" w:rsidRPr="005937EE">
        <w:rPr>
          <w:rFonts w:ascii="Palatino Linotype" w:hAnsi="Palatino Linotype"/>
        </w:rPr>
        <w:t xml:space="preserve"> Hannah returned to MA and died in 1866.</w:t>
      </w:r>
      <w:r w:rsidR="00842B17" w:rsidRPr="005937EE">
        <w:rPr>
          <w:rFonts w:ascii="Palatino Linotype" w:hAnsi="Palatino Linotype"/>
        </w:rPr>
        <w:t xml:space="preserve"> 40</w:t>
      </w:r>
    </w:p>
    <w:p w14:paraId="5291F4B6" w14:textId="5F4487AE" w:rsidR="001C340E" w:rsidRPr="005937EE" w:rsidRDefault="001C340E" w:rsidP="00FC3E9C">
      <w:pPr>
        <w:spacing w:line="276" w:lineRule="auto"/>
        <w:jc w:val="both"/>
        <w:rPr>
          <w:rFonts w:ascii="Palatino Linotype" w:hAnsi="Palatino Linotype"/>
        </w:rPr>
      </w:pPr>
      <w:r w:rsidRPr="005937EE">
        <w:rPr>
          <w:rFonts w:ascii="Palatino Linotype" w:hAnsi="Palatino Linotype"/>
          <w:b/>
        </w:rPr>
        <w:t>Dr John Wright</w:t>
      </w:r>
      <w:r w:rsidRPr="005937EE">
        <w:rPr>
          <w:rFonts w:ascii="Palatino Linotype" w:hAnsi="Palatino Linotype"/>
        </w:rPr>
        <w:t xml:space="preserve"> </w:t>
      </w:r>
      <w:r w:rsidR="003A6967" w:rsidRPr="005937EE">
        <w:rPr>
          <w:rFonts w:ascii="Palatino Linotype" w:hAnsi="Palatino Linotype"/>
        </w:rPr>
        <w:t>(1801-184</w:t>
      </w:r>
      <w:r w:rsidR="00560D96" w:rsidRPr="005937EE">
        <w:rPr>
          <w:rFonts w:ascii="Palatino Linotype" w:hAnsi="Palatino Linotype"/>
        </w:rPr>
        <w:t>7</w:t>
      </w:r>
      <w:r w:rsidR="003A6967" w:rsidRPr="005937EE">
        <w:rPr>
          <w:rFonts w:ascii="Palatino Linotype" w:hAnsi="Palatino Linotype"/>
        </w:rPr>
        <w:t>)</w:t>
      </w:r>
      <w:r w:rsidR="005E5384" w:rsidRPr="005937EE">
        <w:rPr>
          <w:rFonts w:ascii="Palatino Linotype" w:hAnsi="Palatino Linotype"/>
        </w:rPr>
        <w:t xml:space="preserve"> of NC </w:t>
      </w:r>
      <w:r w:rsidRPr="005937EE">
        <w:rPr>
          <w:rFonts w:ascii="Palatino Linotype" w:hAnsi="Palatino Linotype"/>
        </w:rPr>
        <w:t>was a physician educated in New York.</w:t>
      </w:r>
      <w:r w:rsidR="00AE2022" w:rsidRPr="005937EE">
        <w:rPr>
          <w:rFonts w:ascii="Palatino Linotype" w:hAnsi="Palatino Linotype"/>
        </w:rPr>
        <w:t xml:space="preserve"> </w:t>
      </w:r>
      <w:r w:rsidR="00AE3256" w:rsidRPr="005937EE">
        <w:rPr>
          <w:rFonts w:ascii="Palatino Linotype" w:hAnsi="Palatino Linotype"/>
        </w:rPr>
        <w:t xml:space="preserve">A physician in NC, he moved to Greensboro AL </w:t>
      </w:r>
      <w:r w:rsidR="0063410C" w:rsidRPr="005937EE">
        <w:rPr>
          <w:rFonts w:ascii="Palatino Linotype" w:hAnsi="Palatino Linotype"/>
        </w:rPr>
        <w:t xml:space="preserve">before 1833 </w:t>
      </w:r>
      <w:r w:rsidR="00AE3256" w:rsidRPr="005937EE">
        <w:rPr>
          <w:rFonts w:ascii="Palatino Linotype" w:hAnsi="Palatino Linotype"/>
        </w:rPr>
        <w:t>and then to Carroll County</w:t>
      </w:r>
      <w:r w:rsidR="0063410C" w:rsidRPr="005937EE">
        <w:rPr>
          <w:rFonts w:ascii="Palatino Linotype" w:hAnsi="Palatino Linotype"/>
        </w:rPr>
        <w:t xml:space="preserve"> before 1835, </w:t>
      </w:r>
      <w:r w:rsidR="00AE3256" w:rsidRPr="005937EE">
        <w:rPr>
          <w:rFonts w:ascii="Palatino Linotype" w:hAnsi="Palatino Linotype"/>
        </w:rPr>
        <w:t>the part that is now in Grenada County</w:t>
      </w:r>
      <w:r w:rsidR="0063410C" w:rsidRPr="005937EE">
        <w:rPr>
          <w:rFonts w:ascii="Palatino Linotype" w:hAnsi="Palatino Linotype"/>
        </w:rPr>
        <w:t xml:space="preserve"> </w:t>
      </w:r>
      <w:r w:rsidR="00AE3256" w:rsidRPr="005937EE">
        <w:rPr>
          <w:rFonts w:ascii="Palatino Linotype" w:hAnsi="Palatino Linotype"/>
        </w:rPr>
        <w:t>SW of Grenada</w:t>
      </w:r>
      <w:r w:rsidR="0063410C" w:rsidRPr="005937EE">
        <w:rPr>
          <w:rFonts w:ascii="Palatino Linotype" w:hAnsi="Palatino Linotype"/>
        </w:rPr>
        <w:t>.</w:t>
      </w:r>
      <w:r w:rsidR="00680815" w:rsidRPr="005937EE">
        <w:rPr>
          <w:rFonts w:ascii="Palatino Linotype" w:hAnsi="Palatino Linotype"/>
        </w:rPr>
        <w:t xml:space="preserve"> </w:t>
      </w:r>
      <w:r w:rsidR="0063410C" w:rsidRPr="005937EE">
        <w:rPr>
          <w:rFonts w:ascii="Palatino Linotype" w:hAnsi="Palatino Linotype"/>
        </w:rPr>
        <w:t xml:space="preserve">He married Sarah Dunn </w:t>
      </w:r>
      <w:r w:rsidR="007F2EE6" w:rsidRPr="005937EE">
        <w:rPr>
          <w:rFonts w:ascii="Palatino Linotype" w:hAnsi="Palatino Linotype"/>
        </w:rPr>
        <w:t xml:space="preserve">in NC </w:t>
      </w:r>
      <w:r w:rsidR="0063410C" w:rsidRPr="005937EE">
        <w:rPr>
          <w:rFonts w:ascii="Palatino Linotype" w:hAnsi="Palatino Linotype"/>
        </w:rPr>
        <w:t xml:space="preserve">before 1832. </w:t>
      </w:r>
      <w:r w:rsidR="00680815" w:rsidRPr="005937EE">
        <w:rPr>
          <w:rFonts w:ascii="Palatino Linotype" w:hAnsi="Palatino Linotype"/>
        </w:rPr>
        <w:t>He joined John Smith in the petition to Presbytery.</w:t>
      </w:r>
      <w:r w:rsidR="00765D65" w:rsidRPr="005937EE">
        <w:rPr>
          <w:rFonts w:ascii="Palatino Linotype" w:hAnsi="Palatino Linotype"/>
        </w:rPr>
        <w:t xml:space="preserve"> He died in Carroll County.</w:t>
      </w:r>
      <w:r w:rsidR="00842B17" w:rsidRPr="005937EE">
        <w:rPr>
          <w:rFonts w:ascii="Palatino Linotype" w:hAnsi="Palatino Linotype"/>
        </w:rPr>
        <w:t xml:space="preserve"> 40</w:t>
      </w:r>
    </w:p>
    <w:p w14:paraId="216D04DA" w14:textId="77777777" w:rsidR="00842B17" w:rsidRPr="005937EE" w:rsidRDefault="00F116CF" w:rsidP="00FC3E9C">
      <w:pPr>
        <w:spacing w:line="276" w:lineRule="auto"/>
        <w:jc w:val="both"/>
        <w:rPr>
          <w:rFonts w:ascii="Palatino Linotype" w:hAnsi="Palatino Linotype"/>
        </w:rPr>
      </w:pPr>
      <w:bookmarkStart w:id="1" w:name="_Hlk522181003"/>
      <w:r w:rsidRPr="005937EE">
        <w:rPr>
          <w:rFonts w:ascii="Palatino Linotype" w:hAnsi="Palatino Linotype"/>
          <w:b/>
        </w:rPr>
        <w:t xml:space="preserve">George K Morton </w:t>
      </w:r>
      <w:r w:rsidR="005609FE" w:rsidRPr="005937EE">
        <w:rPr>
          <w:rFonts w:ascii="Palatino Linotype" w:hAnsi="Palatino Linotype"/>
        </w:rPr>
        <w:t>(1803</w:t>
      </w:r>
      <w:r w:rsidR="00BE24B9" w:rsidRPr="005937EE">
        <w:rPr>
          <w:rFonts w:ascii="Palatino Linotype" w:hAnsi="Palatino Linotype"/>
        </w:rPr>
        <w:t>-</w:t>
      </w:r>
      <w:r w:rsidR="00AA6B16" w:rsidRPr="005937EE">
        <w:rPr>
          <w:rFonts w:ascii="Palatino Linotype" w:hAnsi="Palatino Linotype"/>
        </w:rPr>
        <w:t>1860+</w:t>
      </w:r>
      <w:r w:rsidR="00BE24B9" w:rsidRPr="005937EE">
        <w:rPr>
          <w:rFonts w:ascii="Palatino Linotype" w:hAnsi="Palatino Linotype"/>
        </w:rPr>
        <w:t xml:space="preserve">) </w:t>
      </w:r>
      <w:r w:rsidR="002B029D" w:rsidRPr="005937EE">
        <w:rPr>
          <w:rFonts w:ascii="Palatino Linotype" w:hAnsi="Palatino Linotype"/>
        </w:rPr>
        <w:t xml:space="preserve">of PA </w:t>
      </w:r>
      <w:r w:rsidR="00BE24B9" w:rsidRPr="005937EE">
        <w:rPr>
          <w:rFonts w:ascii="Palatino Linotype" w:hAnsi="Palatino Linotype"/>
        </w:rPr>
        <w:t>was</w:t>
      </w:r>
      <w:r w:rsidRPr="005937EE">
        <w:rPr>
          <w:rFonts w:ascii="Palatino Linotype" w:hAnsi="Palatino Linotype"/>
        </w:rPr>
        <w:t xml:space="preserve"> a </w:t>
      </w:r>
      <w:r w:rsidR="00AA6B16" w:rsidRPr="005937EE">
        <w:rPr>
          <w:rFonts w:ascii="Palatino Linotype" w:hAnsi="Palatino Linotype"/>
        </w:rPr>
        <w:t xml:space="preserve">lawyer and </w:t>
      </w:r>
      <w:r w:rsidRPr="005937EE">
        <w:rPr>
          <w:rFonts w:ascii="Palatino Linotype" w:hAnsi="Palatino Linotype"/>
        </w:rPr>
        <w:t>merchant on the Tullahoma town square</w:t>
      </w:r>
      <w:r w:rsidR="004F78F5" w:rsidRPr="005937EE">
        <w:rPr>
          <w:rFonts w:ascii="Palatino Linotype" w:hAnsi="Palatino Linotype"/>
        </w:rPr>
        <w:t xml:space="preserve">. </w:t>
      </w:r>
      <w:r w:rsidR="007F2EE6" w:rsidRPr="005937EE">
        <w:rPr>
          <w:rFonts w:ascii="Palatino Linotype" w:hAnsi="Palatino Linotype"/>
        </w:rPr>
        <w:t xml:space="preserve">He married Nancy Caruthers in Lexington TN in 1830. </w:t>
      </w:r>
      <w:r w:rsidR="004F78F5" w:rsidRPr="005937EE">
        <w:rPr>
          <w:rFonts w:ascii="Palatino Linotype" w:hAnsi="Palatino Linotype"/>
        </w:rPr>
        <w:t xml:space="preserve">He was </w:t>
      </w:r>
      <w:r w:rsidR="00476693" w:rsidRPr="005937EE">
        <w:rPr>
          <w:rFonts w:ascii="Palatino Linotype" w:hAnsi="Palatino Linotype"/>
        </w:rPr>
        <w:t xml:space="preserve">an original </w:t>
      </w:r>
      <w:r w:rsidR="00E41484" w:rsidRPr="005937EE">
        <w:rPr>
          <w:rFonts w:ascii="Palatino Linotype" w:hAnsi="Palatino Linotype"/>
        </w:rPr>
        <w:t>Trustee</w:t>
      </w:r>
      <w:r w:rsidR="00476693" w:rsidRPr="005937EE">
        <w:rPr>
          <w:rFonts w:ascii="Palatino Linotype" w:hAnsi="Palatino Linotype"/>
        </w:rPr>
        <w:t xml:space="preserve"> in 1839 </w:t>
      </w:r>
      <w:r w:rsidRPr="005937EE">
        <w:rPr>
          <w:rFonts w:ascii="Palatino Linotype" w:hAnsi="Palatino Linotype"/>
        </w:rPr>
        <w:t xml:space="preserve">of the Grenada Female </w:t>
      </w:r>
      <w:r w:rsidR="005B0910" w:rsidRPr="005937EE">
        <w:rPr>
          <w:rFonts w:ascii="Palatino Linotype" w:hAnsi="Palatino Linotype"/>
        </w:rPr>
        <w:t>Academy but</w:t>
      </w:r>
      <w:r w:rsidR="00476693" w:rsidRPr="005937EE">
        <w:rPr>
          <w:rFonts w:ascii="Palatino Linotype" w:hAnsi="Palatino Linotype"/>
        </w:rPr>
        <w:t xml:space="preserve"> was removed from office in 1846</w:t>
      </w:r>
      <w:r w:rsidR="00F25B9E" w:rsidRPr="005937EE">
        <w:rPr>
          <w:rFonts w:ascii="Palatino Linotype" w:hAnsi="Palatino Linotype"/>
        </w:rPr>
        <w:t>.</w:t>
      </w:r>
      <w:r w:rsidR="00A90345" w:rsidRPr="005937EE">
        <w:rPr>
          <w:rFonts w:ascii="Palatino Linotype" w:hAnsi="Palatino Linotype"/>
        </w:rPr>
        <w:t xml:space="preserve"> </w:t>
      </w:r>
      <w:r w:rsidR="00B1431D" w:rsidRPr="005937EE">
        <w:rPr>
          <w:rFonts w:ascii="Palatino Linotype" w:hAnsi="Palatino Linotype"/>
        </w:rPr>
        <w:t>He was a partner in the Grenada Savings Institution, formed in 1838 and collapsed in 1839 (MS Supreme Court suit in 1845</w:t>
      </w:r>
      <w:r w:rsidR="007F2EE6" w:rsidRPr="005937EE">
        <w:rPr>
          <w:rFonts w:ascii="Palatino Linotype" w:hAnsi="Palatino Linotype"/>
        </w:rPr>
        <w:t>). He</w:t>
      </w:r>
      <w:r w:rsidR="002B029D" w:rsidRPr="005937EE">
        <w:rPr>
          <w:rFonts w:ascii="Palatino Linotype" w:hAnsi="Palatino Linotype"/>
        </w:rPr>
        <w:t xml:space="preserve"> moved to Coahoma County </w:t>
      </w:r>
      <w:r w:rsidR="00676977" w:rsidRPr="005937EE">
        <w:rPr>
          <w:rFonts w:ascii="Palatino Linotype" w:hAnsi="Palatino Linotype"/>
        </w:rPr>
        <w:t>between 1840 and 1850 and was a judge in 185</w:t>
      </w:r>
      <w:r w:rsidR="00E47958" w:rsidRPr="005937EE">
        <w:rPr>
          <w:rFonts w:ascii="Palatino Linotype" w:hAnsi="Palatino Linotype"/>
        </w:rPr>
        <w:t xml:space="preserve">4. </w:t>
      </w:r>
      <w:r w:rsidR="007F2EE6" w:rsidRPr="005937EE">
        <w:rPr>
          <w:rFonts w:ascii="Palatino Linotype" w:hAnsi="Palatino Linotype"/>
        </w:rPr>
        <w:t xml:space="preserve">He married Eliza Craven in Coahoma County in 1850. </w:t>
      </w:r>
      <w:r w:rsidR="00E47958" w:rsidRPr="005937EE">
        <w:rPr>
          <w:rFonts w:ascii="Palatino Linotype" w:hAnsi="Palatino Linotype"/>
        </w:rPr>
        <w:t xml:space="preserve">He was </w:t>
      </w:r>
      <w:r w:rsidR="00676977" w:rsidRPr="005937EE">
        <w:rPr>
          <w:rFonts w:ascii="Palatino Linotype" w:hAnsi="Palatino Linotype"/>
        </w:rPr>
        <w:t>Mustering Officer for Company B of the 18</w:t>
      </w:r>
      <w:r w:rsidR="00676977" w:rsidRPr="005937EE">
        <w:rPr>
          <w:rFonts w:ascii="Palatino Linotype" w:hAnsi="Palatino Linotype"/>
          <w:vertAlign w:val="superscript"/>
        </w:rPr>
        <w:t>th</w:t>
      </w:r>
      <w:r w:rsidR="00676977" w:rsidRPr="005937EE">
        <w:rPr>
          <w:rFonts w:ascii="Palatino Linotype" w:hAnsi="Palatino Linotype"/>
        </w:rPr>
        <w:t xml:space="preserve"> Mississippi Cavalry in 1862.</w:t>
      </w:r>
      <w:r w:rsidR="00842B17" w:rsidRPr="005937EE">
        <w:rPr>
          <w:rFonts w:ascii="Palatino Linotype" w:hAnsi="Palatino Linotype"/>
        </w:rPr>
        <w:t xml:space="preserve"> 40</w:t>
      </w:r>
    </w:p>
    <w:bookmarkEnd w:id="1"/>
    <w:p w14:paraId="0B467714" w14:textId="02720946" w:rsidR="00F116CF" w:rsidRPr="005937EE" w:rsidRDefault="00F116CF" w:rsidP="00FC3E9C">
      <w:pPr>
        <w:spacing w:line="276" w:lineRule="auto"/>
        <w:jc w:val="both"/>
        <w:rPr>
          <w:rFonts w:ascii="Palatino Linotype" w:hAnsi="Palatino Linotype"/>
        </w:rPr>
      </w:pPr>
      <w:r w:rsidRPr="005937EE">
        <w:rPr>
          <w:rFonts w:ascii="Palatino Linotype" w:hAnsi="Palatino Linotype"/>
          <w:b/>
        </w:rPr>
        <w:lastRenderedPageBreak/>
        <w:t xml:space="preserve">Nathaniel S Neal </w:t>
      </w:r>
      <w:r w:rsidR="00691A12" w:rsidRPr="005937EE">
        <w:rPr>
          <w:rFonts w:ascii="Palatino Linotype" w:hAnsi="Palatino Linotype"/>
        </w:rPr>
        <w:t xml:space="preserve">(1812-1858) </w:t>
      </w:r>
      <w:r w:rsidR="008A1EF4" w:rsidRPr="005937EE">
        <w:rPr>
          <w:rFonts w:ascii="Palatino Linotype" w:hAnsi="Palatino Linotype"/>
        </w:rPr>
        <w:t xml:space="preserve">of TN </w:t>
      </w:r>
      <w:r w:rsidR="00691A12" w:rsidRPr="005937EE">
        <w:rPr>
          <w:rFonts w:ascii="Palatino Linotype" w:hAnsi="Palatino Linotype"/>
        </w:rPr>
        <w:t xml:space="preserve">was a </w:t>
      </w:r>
      <w:r w:rsidRPr="005937EE">
        <w:rPr>
          <w:rFonts w:ascii="Palatino Linotype" w:hAnsi="Palatino Linotype"/>
        </w:rPr>
        <w:t xml:space="preserve">merchant on the Tullahoma town square </w:t>
      </w:r>
      <w:r w:rsidR="002D45B2" w:rsidRPr="005937EE">
        <w:rPr>
          <w:rFonts w:ascii="Palatino Linotype" w:hAnsi="Palatino Linotype"/>
        </w:rPr>
        <w:t xml:space="preserve">with </w:t>
      </w:r>
      <w:r w:rsidRPr="005937EE">
        <w:rPr>
          <w:rFonts w:ascii="Palatino Linotype" w:hAnsi="Palatino Linotype"/>
        </w:rPr>
        <w:t xml:space="preserve">land at </w:t>
      </w:r>
      <w:proofErr w:type="spellStart"/>
      <w:r w:rsidRPr="005937EE">
        <w:rPr>
          <w:rFonts w:ascii="Palatino Linotype" w:hAnsi="Palatino Linotype"/>
        </w:rPr>
        <w:t>Graysport</w:t>
      </w:r>
      <w:proofErr w:type="spellEnd"/>
      <w:r w:rsidRPr="005937EE">
        <w:rPr>
          <w:rFonts w:ascii="Palatino Linotype" w:hAnsi="Palatino Linotype"/>
        </w:rPr>
        <w:t>.</w:t>
      </w:r>
      <w:r w:rsidR="00691A12" w:rsidRPr="005937EE">
        <w:rPr>
          <w:rFonts w:ascii="Palatino Linotype" w:hAnsi="Palatino Linotype"/>
        </w:rPr>
        <w:t xml:space="preserve"> </w:t>
      </w:r>
      <w:r w:rsidR="007F2EE6" w:rsidRPr="005937EE">
        <w:rPr>
          <w:rFonts w:ascii="Palatino Linotype" w:hAnsi="Palatino Linotype"/>
        </w:rPr>
        <w:t xml:space="preserve">He married Martha M McLean in Carroll County in 1837. </w:t>
      </w:r>
      <w:r w:rsidR="00691A12" w:rsidRPr="005937EE">
        <w:rPr>
          <w:rFonts w:ascii="Palatino Linotype" w:hAnsi="Palatino Linotype"/>
        </w:rPr>
        <w:t xml:space="preserve">He is in the 1840 Yalobusha </w:t>
      </w:r>
      <w:r w:rsidR="00296F22" w:rsidRPr="005937EE">
        <w:rPr>
          <w:rFonts w:ascii="Palatino Linotype" w:hAnsi="Palatino Linotype"/>
        </w:rPr>
        <w:t xml:space="preserve">County </w:t>
      </w:r>
      <w:r w:rsidR="00691A12" w:rsidRPr="005937EE">
        <w:rPr>
          <w:rFonts w:ascii="Palatino Linotype" w:hAnsi="Palatino Linotype"/>
        </w:rPr>
        <w:t xml:space="preserve">census and the 1850 Carroll census. </w:t>
      </w:r>
      <w:r w:rsidR="002D45B2" w:rsidRPr="005937EE">
        <w:rPr>
          <w:rFonts w:ascii="Palatino Linotype" w:hAnsi="Palatino Linotype"/>
        </w:rPr>
        <w:t>Buried in the Old Middleton Cemetery just west of Winona</w:t>
      </w:r>
      <w:r w:rsidR="006B1AD7" w:rsidRPr="005937EE">
        <w:rPr>
          <w:rFonts w:ascii="Palatino Linotype" w:hAnsi="Palatino Linotype"/>
        </w:rPr>
        <w:t xml:space="preserve">, between </w:t>
      </w:r>
      <w:r w:rsidR="00C208F0" w:rsidRPr="005937EE">
        <w:rPr>
          <w:rFonts w:ascii="Palatino Linotype" w:hAnsi="Palatino Linotype"/>
        </w:rPr>
        <w:t>HW 51 and I55</w:t>
      </w:r>
      <w:r w:rsidR="002D45B2" w:rsidRPr="005937EE">
        <w:rPr>
          <w:rFonts w:ascii="Palatino Linotype" w:hAnsi="Palatino Linotype"/>
        </w:rPr>
        <w:t>.</w:t>
      </w:r>
      <w:r w:rsidR="00842B17" w:rsidRPr="005937EE">
        <w:rPr>
          <w:rFonts w:ascii="Palatino Linotype" w:hAnsi="Palatino Linotype"/>
        </w:rPr>
        <w:t xml:space="preserve"> 40 50</w:t>
      </w:r>
    </w:p>
    <w:p w14:paraId="7E8E9FBB" w14:textId="220AE07D" w:rsidR="004030C0" w:rsidRPr="005937EE" w:rsidRDefault="004030C0" w:rsidP="00FC3E9C">
      <w:pPr>
        <w:spacing w:line="276" w:lineRule="auto"/>
        <w:jc w:val="both"/>
        <w:rPr>
          <w:rFonts w:ascii="Palatino Linotype" w:hAnsi="Palatino Linotype"/>
        </w:rPr>
      </w:pPr>
      <w:r w:rsidRPr="005937EE">
        <w:rPr>
          <w:rFonts w:ascii="Palatino Linotype" w:hAnsi="Palatino Linotype"/>
          <w:b/>
        </w:rPr>
        <w:t>Rowland T</w:t>
      </w:r>
      <w:r w:rsidR="00926764" w:rsidRPr="005937EE">
        <w:rPr>
          <w:rFonts w:ascii="Palatino Linotype" w:hAnsi="Palatino Linotype"/>
          <w:b/>
        </w:rPr>
        <w:t>hor</w:t>
      </w:r>
      <w:r w:rsidR="00EB4CB0" w:rsidRPr="005937EE">
        <w:rPr>
          <w:rFonts w:ascii="Palatino Linotype" w:hAnsi="Palatino Linotype"/>
          <w:b/>
        </w:rPr>
        <w:t>n</w:t>
      </w:r>
      <w:r w:rsidR="00926764" w:rsidRPr="005937EE">
        <w:rPr>
          <w:rFonts w:ascii="Palatino Linotype" w:hAnsi="Palatino Linotype"/>
          <w:b/>
        </w:rPr>
        <w:t>ton</w:t>
      </w:r>
      <w:r w:rsidRPr="005937EE">
        <w:rPr>
          <w:rFonts w:ascii="Palatino Linotype" w:hAnsi="Palatino Linotype"/>
          <w:b/>
        </w:rPr>
        <w:t xml:space="preserve"> </w:t>
      </w:r>
      <w:proofErr w:type="spellStart"/>
      <w:r w:rsidRPr="005937EE">
        <w:rPr>
          <w:rFonts w:ascii="Palatino Linotype" w:hAnsi="Palatino Linotype"/>
          <w:b/>
        </w:rPr>
        <w:t>Bryarly</w:t>
      </w:r>
      <w:proofErr w:type="spellEnd"/>
      <w:r w:rsidRPr="005937EE">
        <w:rPr>
          <w:rFonts w:ascii="Palatino Linotype" w:hAnsi="Palatino Linotype"/>
          <w:b/>
        </w:rPr>
        <w:t xml:space="preserve"> </w:t>
      </w:r>
      <w:r w:rsidR="008445AD" w:rsidRPr="005937EE">
        <w:rPr>
          <w:rFonts w:ascii="Palatino Linotype" w:hAnsi="Palatino Linotype"/>
        </w:rPr>
        <w:t xml:space="preserve">(1813-1866) </w:t>
      </w:r>
      <w:r w:rsidR="00FD7B2B" w:rsidRPr="005937EE">
        <w:rPr>
          <w:rFonts w:ascii="Palatino Linotype" w:hAnsi="Palatino Linotype"/>
        </w:rPr>
        <w:t xml:space="preserve">of VA </w:t>
      </w:r>
      <w:r w:rsidRPr="005937EE">
        <w:rPr>
          <w:rFonts w:ascii="Palatino Linotype" w:hAnsi="Palatino Linotype"/>
        </w:rPr>
        <w:t>was a merchant in Pittsburg</w:t>
      </w:r>
      <w:r w:rsidR="007348B9" w:rsidRPr="005937EE">
        <w:rPr>
          <w:rFonts w:ascii="Palatino Linotype" w:hAnsi="Palatino Linotype"/>
        </w:rPr>
        <w:t xml:space="preserve">, </w:t>
      </w:r>
      <w:r w:rsidRPr="005937EE">
        <w:rPr>
          <w:rFonts w:ascii="Palatino Linotype" w:hAnsi="Palatino Linotype"/>
        </w:rPr>
        <w:t xml:space="preserve">a </w:t>
      </w:r>
      <w:r w:rsidR="007348B9" w:rsidRPr="005937EE">
        <w:rPr>
          <w:rFonts w:ascii="Palatino Linotype" w:hAnsi="Palatino Linotype"/>
        </w:rPr>
        <w:t xml:space="preserve">commissioner of the </w:t>
      </w:r>
      <w:r w:rsidR="007348B9" w:rsidRPr="005937EE">
        <w:rPr>
          <w:rFonts w:ascii="Palatino Linotype" w:eastAsia="Times New Roman" w:hAnsi="Palatino Linotype" w:cs="Courier New"/>
        </w:rPr>
        <w:t>Grenada Railroad Company incorporated in 1836</w:t>
      </w:r>
      <w:r w:rsidRPr="005937EE">
        <w:rPr>
          <w:rFonts w:ascii="Palatino Linotype" w:hAnsi="Palatino Linotype"/>
          <w:b/>
        </w:rPr>
        <w:t>.</w:t>
      </w:r>
      <w:r w:rsidR="00B1431D" w:rsidRPr="005937EE">
        <w:rPr>
          <w:rFonts w:ascii="Palatino Linotype" w:hAnsi="Palatino Linotype"/>
          <w:b/>
        </w:rPr>
        <w:t xml:space="preserve"> </w:t>
      </w:r>
      <w:r w:rsidR="00FD7B2B" w:rsidRPr="005937EE">
        <w:rPr>
          <w:rFonts w:ascii="Palatino Linotype" w:hAnsi="Palatino Linotype"/>
        </w:rPr>
        <w:t>He never married.</w:t>
      </w:r>
      <w:r w:rsidR="00FD7B2B" w:rsidRPr="005937EE">
        <w:rPr>
          <w:rFonts w:ascii="Palatino Linotype" w:hAnsi="Palatino Linotype"/>
          <w:b/>
        </w:rPr>
        <w:t xml:space="preserve"> </w:t>
      </w:r>
      <w:r w:rsidR="00B1431D" w:rsidRPr="005937EE">
        <w:rPr>
          <w:rFonts w:ascii="Palatino Linotype" w:hAnsi="Palatino Linotype"/>
        </w:rPr>
        <w:t>He was a partner in the Grenada Savings Institution, formed in 1838 and collapsed in 1839 (MS Supreme Court suit in 1845).</w:t>
      </w:r>
      <w:r w:rsidR="00842B17" w:rsidRPr="005937EE">
        <w:rPr>
          <w:rFonts w:ascii="Palatino Linotype" w:hAnsi="Palatino Linotype"/>
        </w:rPr>
        <w:t xml:space="preserve"> 40</w:t>
      </w:r>
    </w:p>
    <w:p w14:paraId="031DE266" w14:textId="77777777" w:rsidR="00F31F38" w:rsidRPr="005937EE" w:rsidRDefault="00C208F0" w:rsidP="00FC3E9C">
      <w:pPr>
        <w:spacing w:line="276" w:lineRule="auto"/>
        <w:jc w:val="both"/>
        <w:rPr>
          <w:rFonts w:ascii="Palatino Linotype" w:hAnsi="Palatino Linotype"/>
        </w:rPr>
      </w:pPr>
      <w:r w:rsidRPr="005937EE">
        <w:rPr>
          <w:rFonts w:ascii="Palatino Linotype" w:hAnsi="Palatino Linotype"/>
        </w:rPr>
        <w:t xml:space="preserve">Rowland </w:t>
      </w:r>
      <w:proofErr w:type="spellStart"/>
      <w:r w:rsidRPr="005937EE">
        <w:rPr>
          <w:rFonts w:ascii="Palatino Linotype" w:hAnsi="Palatino Linotype"/>
        </w:rPr>
        <w:t>Thorton</w:t>
      </w:r>
      <w:proofErr w:type="spellEnd"/>
      <w:r w:rsidRPr="005937EE">
        <w:rPr>
          <w:rFonts w:ascii="Palatino Linotype" w:hAnsi="Palatino Linotype"/>
        </w:rPr>
        <w:t xml:space="preserve"> </w:t>
      </w:r>
      <w:proofErr w:type="spellStart"/>
      <w:r w:rsidRPr="005937EE">
        <w:rPr>
          <w:rFonts w:ascii="Palatino Linotype" w:hAnsi="Palatino Linotype"/>
        </w:rPr>
        <w:t>Bryarly</w:t>
      </w:r>
      <w:proofErr w:type="spellEnd"/>
      <w:r w:rsidRPr="005937EE">
        <w:rPr>
          <w:rFonts w:ascii="Palatino Linotype" w:hAnsi="Palatino Linotype"/>
        </w:rPr>
        <w:t xml:space="preserve"> is a bit of an enigma. He was born in VA in 1813 into a Presbyterian family. He was a steamboat man on the Red River (Red River County, across the river from the Choctaw land) in TX. He had several land grants in Red River County TX (1837) and bought 25 parcels of land in Yalobusha county (1833) all around the county. He is in the 1840 Yalobusha census, but at 40-50 - and in the 1860 Red River census but born in 1805 in AL. He delivered supplies to the Texas Militia in 1838. His Grenada County land was sold for debts in 1841-1842 and he went bankrupt in 1842. But he was engaged by New Orleans merchants for cotton sales in north MS in 1843 – and with the same New Orleans merchants for shipments in 1844 in Texas. </w:t>
      </w:r>
    </w:p>
    <w:p w14:paraId="57EDE296" w14:textId="5D8FACB0" w:rsidR="00C208F0" w:rsidRPr="005937EE" w:rsidRDefault="00C208F0" w:rsidP="00FC3E9C">
      <w:pPr>
        <w:spacing w:line="276" w:lineRule="auto"/>
        <w:jc w:val="both"/>
        <w:rPr>
          <w:rFonts w:ascii="Palatino Linotype" w:hAnsi="Palatino Linotype"/>
        </w:rPr>
      </w:pPr>
      <w:r w:rsidRPr="005937EE">
        <w:rPr>
          <w:rFonts w:ascii="Palatino Linotype" w:hAnsi="Palatino Linotype"/>
        </w:rPr>
        <w:t>Since he was in TX and MS at the same time (1837-1839)</w:t>
      </w:r>
      <w:r w:rsidR="007324B7" w:rsidRPr="005937EE">
        <w:rPr>
          <w:rFonts w:ascii="Palatino Linotype" w:hAnsi="Palatino Linotype"/>
        </w:rPr>
        <w:t>,</w:t>
      </w:r>
      <w:r w:rsidRPr="005937EE">
        <w:rPr>
          <w:rFonts w:ascii="Palatino Linotype" w:hAnsi="Palatino Linotype"/>
        </w:rPr>
        <w:t xml:space="preserve"> perhaps he operated steamboats on the Yalobusha and the Red River. Perhaps he was involved in the Choctaw removal by steamboat from the Yalobusha to the Red? In 1831-1833 steamboats did transport Choctaws from Mississippi to the new Indian Territory on the north side of the Red River in OK – and returned to Mississippi with land speculators. And the Yalobusha County Choctaws relocated to just across the Red River from </w:t>
      </w:r>
      <w:proofErr w:type="spellStart"/>
      <w:r w:rsidRPr="005937EE">
        <w:rPr>
          <w:rFonts w:ascii="Palatino Linotype" w:hAnsi="Palatino Linotype"/>
        </w:rPr>
        <w:t>Bryarly’s</w:t>
      </w:r>
      <w:proofErr w:type="spellEnd"/>
      <w:r w:rsidRPr="005937EE">
        <w:rPr>
          <w:rFonts w:ascii="Palatino Linotype" w:hAnsi="Palatino Linotype"/>
        </w:rPr>
        <w:t xml:space="preserve"> Texas land. He later went back to TX and gave a false birthplace and birthdate in the 1850 Red River County census, perhaps hiding identity. His brother William Colville </w:t>
      </w:r>
      <w:proofErr w:type="spellStart"/>
      <w:r w:rsidRPr="005937EE">
        <w:rPr>
          <w:rFonts w:ascii="Palatino Linotype" w:hAnsi="Palatino Linotype"/>
        </w:rPr>
        <w:t>Bryarly</w:t>
      </w:r>
      <w:proofErr w:type="spellEnd"/>
      <w:r w:rsidRPr="005937EE">
        <w:rPr>
          <w:rFonts w:ascii="Palatino Linotype" w:hAnsi="Palatino Linotype"/>
        </w:rPr>
        <w:t xml:space="preserve"> was postmaster in </w:t>
      </w:r>
      <w:proofErr w:type="spellStart"/>
      <w:r w:rsidRPr="005937EE">
        <w:rPr>
          <w:rFonts w:ascii="Palatino Linotype" w:hAnsi="Palatino Linotype"/>
        </w:rPr>
        <w:t>Graysport</w:t>
      </w:r>
      <w:proofErr w:type="spellEnd"/>
      <w:r w:rsidRPr="005937EE">
        <w:rPr>
          <w:rFonts w:ascii="Palatino Linotype" w:hAnsi="Palatino Linotype"/>
        </w:rPr>
        <w:t xml:space="preserve"> from at 1846 or before to 1850 or after. Rowland died on a business trip to NY in 1866 and is buried with his ancestors in VA. </w:t>
      </w:r>
    </w:p>
    <w:p w14:paraId="2AF3E3F5" w14:textId="5518954F" w:rsidR="00BE24B9" w:rsidRPr="005937EE" w:rsidRDefault="00BE24B9" w:rsidP="00FC3E9C">
      <w:pPr>
        <w:spacing w:line="276" w:lineRule="auto"/>
        <w:jc w:val="both"/>
        <w:rPr>
          <w:rFonts w:ascii="Palatino Linotype" w:hAnsi="Palatino Linotype"/>
        </w:rPr>
      </w:pPr>
      <w:r w:rsidRPr="005937EE">
        <w:rPr>
          <w:rFonts w:ascii="Palatino Linotype" w:hAnsi="Palatino Linotype"/>
          <w:b/>
        </w:rPr>
        <w:t>Dr Allen Gillespie</w:t>
      </w:r>
      <w:r w:rsidRPr="005937EE">
        <w:rPr>
          <w:rFonts w:ascii="Palatino Linotype" w:hAnsi="Palatino Linotype"/>
        </w:rPr>
        <w:t xml:space="preserve"> (1801-1869) </w:t>
      </w:r>
      <w:r w:rsidR="00FD7B2B" w:rsidRPr="005937EE">
        <w:rPr>
          <w:rFonts w:ascii="Palatino Linotype" w:hAnsi="Palatino Linotype"/>
        </w:rPr>
        <w:t xml:space="preserve">of TN </w:t>
      </w:r>
      <w:r w:rsidRPr="005937EE">
        <w:rPr>
          <w:rFonts w:ascii="Palatino Linotype" w:hAnsi="Palatino Linotype"/>
        </w:rPr>
        <w:t xml:space="preserve">was a physician in Pittsburg. </w:t>
      </w:r>
      <w:r w:rsidR="0022171B" w:rsidRPr="005937EE">
        <w:rPr>
          <w:rFonts w:ascii="Palatino Linotype" w:hAnsi="Palatino Linotype"/>
        </w:rPr>
        <w:t xml:space="preserve">He </w:t>
      </w:r>
      <w:r w:rsidR="003F7F6D" w:rsidRPr="005937EE">
        <w:rPr>
          <w:rFonts w:ascii="Palatino Linotype" w:hAnsi="Palatino Linotype"/>
        </w:rPr>
        <w:t xml:space="preserve">got his MD from Transylvania University (KY) in 1824. He then </w:t>
      </w:r>
      <w:r w:rsidR="0022171B" w:rsidRPr="005937EE">
        <w:rPr>
          <w:rFonts w:ascii="Palatino Linotype" w:hAnsi="Palatino Linotype"/>
        </w:rPr>
        <w:t>served as an assistant surgeon in the Army of the Southwest</w:t>
      </w:r>
      <w:r w:rsidR="00F460C1" w:rsidRPr="005937EE">
        <w:rPr>
          <w:rFonts w:ascii="Palatino Linotype" w:hAnsi="Palatino Linotype"/>
        </w:rPr>
        <w:t xml:space="preserve">. He married Charlotte Robb in TN in 1829 and </w:t>
      </w:r>
      <w:r w:rsidR="0022171B" w:rsidRPr="005937EE">
        <w:rPr>
          <w:rFonts w:ascii="Palatino Linotype" w:hAnsi="Palatino Linotype"/>
        </w:rPr>
        <w:t xml:space="preserve">moved to Pittsburg </w:t>
      </w:r>
      <w:r w:rsidR="003F7F6D" w:rsidRPr="005937EE">
        <w:rPr>
          <w:rFonts w:ascii="Palatino Linotype" w:hAnsi="Palatino Linotype"/>
        </w:rPr>
        <w:t>by</w:t>
      </w:r>
      <w:r w:rsidR="0022171B" w:rsidRPr="005937EE">
        <w:rPr>
          <w:rFonts w:ascii="Palatino Linotype" w:hAnsi="Palatino Linotype"/>
        </w:rPr>
        <w:t xml:space="preserve"> 1834. He was a pioneer in the use of quinine against malaria. </w:t>
      </w:r>
      <w:r w:rsidR="00F460C1" w:rsidRPr="005937EE">
        <w:rPr>
          <w:rFonts w:ascii="Palatino Linotype" w:hAnsi="Palatino Linotype"/>
        </w:rPr>
        <w:t>He died in 1869 and is b</w:t>
      </w:r>
      <w:r w:rsidRPr="005937EE">
        <w:rPr>
          <w:rFonts w:ascii="Palatino Linotype" w:hAnsi="Palatino Linotype"/>
        </w:rPr>
        <w:t>uried in Odd Fellows in Grenada.</w:t>
      </w:r>
      <w:r w:rsidR="00F460C1" w:rsidRPr="005937EE">
        <w:rPr>
          <w:rFonts w:ascii="Palatino Linotype" w:hAnsi="Palatino Linotype"/>
        </w:rPr>
        <w:t xml:space="preserve"> </w:t>
      </w:r>
      <w:r w:rsidR="00842B17" w:rsidRPr="005937EE">
        <w:rPr>
          <w:rFonts w:ascii="Palatino Linotype" w:hAnsi="Palatino Linotype"/>
        </w:rPr>
        <w:t xml:space="preserve">His wife, </w:t>
      </w:r>
      <w:r w:rsidR="00F460C1" w:rsidRPr="005937EE">
        <w:rPr>
          <w:rFonts w:ascii="Palatino Linotype" w:hAnsi="Palatino Linotype"/>
        </w:rPr>
        <w:t>Charlotte</w:t>
      </w:r>
      <w:r w:rsidR="00842B17" w:rsidRPr="005937EE">
        <w:rPr>
          <w:rFonts w:ascii="Palatino Linotype" w:hAnsi="Palatino Linotype"/>
        </w:rPr>
        <w:t>,</w:t>
      </w:r>
      <w:r w:rsidR="00F460C1" w:rsidRPr="005937EE">
        <w:rPr>
          <w:rFonts w:ascii="Palatino Linotype" w:hAnsi="Palatino Linotype"/>
        </w:rPr>
        <w:t xml:space="preserve"> died in the 1878 yellow fever epidemic.</w:t>
      </w:r>
      <w:r w:rsidR="00842B17" w:rsidRPr="005937EE">
        <w:rPr>
          <w:rFonts w:ascii="Palatino Linotype" w:hAnsi="Palatino Linotype"/>
        </w:rPr>
        <w:t xml:space="preserve"> 40 50 60</w:t>
      </w:r>
    </w:p>
    <w:p w14:paraId="5B2383FC" w14:textId="77777777" w:rsidR="00F31F38" w:rsidRPr="005937EE" w:rsidRDefault="00F31F38" w:rsidP="00FC3E9C">
      <w:pPr>
        <w:spacing w:line="276" w:lineRule="auto"/>
        <w:jc w:val="both"/>
        <w:rPr>
          <w:rFonts w:ascii="Palatino Linotype" w:hAnsi="Palatino Linotype"/>
        </w:rPr>
      </w:pPr>
    </w:p>
    <w:p w14:paraId="26F1ED93" w14:textId="77777777" w:rsidR="005937EE" w:rsidRDefault="005937EE">
      <w:pPr>
        <w:rPr>
          <w:rFonts w:ascii="Palatino Linotype" w:hAnsi="Palatino Linotype"/>
        </w:rPr>
      </w:pPr>
      <w:r>
        <w:rPr>
          <w:rFonts w:ascii="Palatino Linotype" w:hAnsi="Palatino Linotype"/>
        </w:rPr>
        <w:br w:type="page"/>
      </w:r>
    </w:p>
    <w:p w14:paraId="22FFD9AD" w14:textId="388D7C9A" w:rsidR="000E4BB4" w:rsidRPr="005937EE" w:rsidRDefault="004030C0" w:rsidP="00FC3E9C">
      <w:pPr>
        <w:spacing w:line="276" w:lineRule="auto"/>
        <w:jc w:val="both"/>
        <w:rPr>
          <w:rFonts w:ascii="Palatino Linotype" w:hAnsi="Palatino Linotype"/>
        </w:rPr>
      </w:pPr>
      <w:r w:rsidRPr="005937EE">
        <w:rPr>
          <w:rFonts w:ascii="Palatino Linotype" w:hAnsi="Palatino Linotype"/>
        </w:rPr>
        <w:lastRenderedPageBreak/>
        <w:t xml:space="preserve">There were seven members when John Black became </w:t>
      </w:r>
      <w:r w:rsidR="00B76D76" w:rsidRPr="005937EE">
        <w:rPr>
          <w:rFonts w:ascii="Palatino Linotype" w:hAnsi="Palatino Linotype"/>
        </w:rPr>
        <w:t xml:space="preserve">the first </w:t>
      </w:r>
      <w:r w:rsidRPr="005937EE">
        <w:rPr>
          <w:rFonts w:ascii="Palatino Linotype" w:hAnsi="Palatino Linotype"/>
        </w:rPr>
        <w:t xml:space="preserve">pastor in 1836, and the seventh was </w:t>
      </w:r>
      <w:r w:rsidR="000D6C17" w:rsidRPr="005937EE">
        <w:rPr>
          <w:rFonts w:ascii="Palatino Linotype" w:hAnsi="Palatino Linotype"/>
        </w:rPr>
        <w:t>perhaps</w:t>
      </w:r>
      <w:r w:rsidRPr="005937EE">
        <w:rPr>
          <w:rFonts w:ascii="Palatino Linotype" w:hAnsi="Palatino Linotype"/>
        </w:rPr>
        <w:t xml:space="preserve"> </w:t>
      </w:r>
      <w:r w:rsidR="000E4BB4" w:rsidRPr="005937EE">
        <w:rPr>
          <w:rFonts w:ascii="Palatino Linotype" w:hAnsi="Palatino Linotype"/>
          <w:b/>
        </w:rPr>
        <w:t>John Moore</w:t>
      </w:r>
      <w:r w:rsidR="00842B17" w:rsidRPr="005937EE">
        <w:rPr>
          <w:rFonts w:ascii="Palatino Linotype" w:hAnsi="Palatino Linotype"/>
        </w:rPr>
        <w:t xml:space="preserve"> who built the first building in 1838.</w:t>
      </w:r>
    </w:p>
    <w:p w14:paraId="20AD7952" w14:textId="5C3D8DC3" w:rsidR="000E4BB4" w:rsidRPr="005937EE" w:rsidRDefault="000E4BB4" w:rsidP="00FC3E9C">
      <w:pPr>
        <w:spacing w:line="276" w:lineRule="auto"/>
        <w:jc w:val="both"/>
        <w:rPr>
          <w:rFonts w:ascii="Palatino Linotype" w:hAnsi="Palatino Linotype"/>
        </w:rPr>
      </w:pPr>
      <w:r w:rsidRPr="005937EE">
        <w:rPr>
          <w:rFonts w:ascii="Palatino Linotype" w:hAnsi="Palatino Linotype"/>
          <w:b/>
        </w:rPr>
        <w:t>John Moore</w:t>
      </w:r>
      <w:r w:rsidRPr="005937EE">
        <w:rPr>
          <w:rFonts w:ascii="Palatino Linotype" w:hAnsi="Palatino Linotype"/>
        </w:rPr>
        <w:t xml:space="preserve"> (1810-1891) </w:t>
      </w:r>
      <w:r w:rsidR="00951CC5" w:rsidRPr="005937EE">
        <w:rPr>
          <w:rFonts w:ascii="Palatino Linotype" w:hAnsi="Palatino Linotype"/>
        </w:rPr>
        <w:t xml:space="preserve">was born on May 22, 1810, in Nottoway VA, son of Thomas Moore and Sylvania Wilkinson. He married Mary Frances Jones in 1835 in Nottoway VA. He came to Grenada around 1836. </w:t>
      </w:r>
      <w:r w:rsidRPr="005937EE">
        <w:rPr>
          <w:rFonts w:ascii="Palatino Linotype" w:hAnsi="Palatino Linotype"/>
        </w:rPr>
        <w:t xml:space="preserve">He built the first church building in 1838 and constructed some of the more prestigious houses on Margin Street, including the </w:t>
      </w:r>
      <w:proofErr w:type="spellStart"/>
      <w:r w:rsidRPr="005937EE">
        <w:rPr>
          <w:rFonts w:ascii="Palatino Linotype" w:hAnsi="Palatino Linotype"/>
        </w:rPr>
        <w:t>Golladay</w:t>
      </w:r>
      <w:proofErr w:type="spellEnd"/>
      <w:r w:rsidRPr="005937EE">
        <w:rPr>
          <w:rFonts w:ascii="Palatino Linotype" w:hAnsi="Palatino Linotype"/>
        </w:rPr>
        <w:t xml:space="preserve">/Townes house and others. He built the Whitaker house on Margin for himself. </w:t>
      </w:r>
      <w:r w:rsidR="00707C0E" w:rsidRPr="005937EE">
        <w:rPr>
          <w:rFonts w:ascii="Palatino Linotype" w:hAnsi="Palatino Linotype"/>
        </w:rPr>
        <w:t xml:space="preserve">Mary Moore died in 1876 (Odd Fellows). </w:t>
      </w:r>
      <w:r w:rsidR="00951CC5" w:rsidRPr="005937EE">
        <w:rPr>
          <w:rFonts w:ascii="Palatino Linotype" w:hAnsi="Palatino Linotype"/>
        </w:rPr>
        <w:t xml:space="preserve">He died on July 10, 1891, in Grenada and is buried at Odd Fellows Cemetery. He is in the 1850 Yalobusha census and </w:t>
      </w:r>
      <w:r w:rsidR="00885EB9" w:rsidRPr="005937EE">
        <w:rPr>
          <w:rFonts w:ascii="Palatino Linotype" w:hAnsi="Palatino Linotype"/>
        </w:rPr>
        <w:t xml:space="preserve">the </w:t>
      </w:r>
      <w:r w:rsidR="00951CC5" w:rsidRPr="005937EE">
        <w:rPr>
          <w:rFonts w:ascii="Palatino Linotype" w:hAnsi="Palatino Linotype"/>
        </w:rPr>
        <w:t>1870 and 1880 Grenada census.</w:t>
      </w:r>
      <w:r w:rsidR="00707C0E" w:rsidRPr="005937EE">
        <w:rPr>
          <w:rFonts w:ascii="Palatino Linotype" w:hAnsi="Palatino Linotype"/>
        </w:rPr>
        <w:t xml:space="preserve"> The large window on the west side is a memorial to his family.</w:t>
      </w:r>
      <w:r w:rsidR="00842B17" w:rsidRPr="005937EE">
        <w:rPr>
          <w:rFonts w:ascii="Palatino Linotype" w:hAnsi="Palatino Linotype"/>
        </w:rPr>
        <w:t xml:space="preserve"> 50 70 80</w:t>
      </w:r>
    </w:p>
    <w:p w14:paraId="0179D424" w14:textId="77777777" w:rsidR="00A06CA1" w:rsidRPr="005937EE" w:rsidRDefault="00A06CA1" w:rsidP="00FC3E9C">
      <w:pPr>
        <w:spacing w:line="276" w:lineRule="auto"/>
        <w:jc w:val="both"/>
        <w:rPr>
          <w:rFonts w:ascii="Palatino Linotype" w:hAnsi="Palatino Linotype"/>
          <w:b/>
        </w:rPr>
      </w:pPr>
    </w:p>
    <w:p w14:paraId="615C7354" w14:textId="587B38C0" w:rsidR="00DB5FF4" w:rsidRPr="005937EE" w:rsidRDefault="00E41484" w:rsidP="00FC3E9C">
      <w:pPr>
        <w:spacing w:line="276" w:lineRule="auto"/>
        <w:jc w:val="both"/>
        <w:rPr>
          <w:rFonts w:ascii="Palatino Linotype" w:hAnsi="Palatino Linotype"/>
        </w:rPr>
      </w:pPr>
      <w:r w:rsidRPr="005937EE">
        <w:rPr>
          <w:rFonts w:ascii="Palatino Linotype" w:hAnsi="Palatino Linotype"/>
          <w:b/>
        </w:rPr>
        <w:t>Trustee</w:t>
      </w:r>
      <w:r w:rsidR="00471A25" w:rsidRPr="005937EE">
        <w:rPr>
          <w:rFonts w:ascii="Palatino Linotype" w:hAnsi="Palatino Linotype"/>
          <w:b/>
        </w:rPr>
        <w:t xml:space="preserve">s </w:t>
      </w:r>
      <w:r w:rsidR="003E5564" w:rsidRPr="005937EE">
        <w:rPr>
          <w:rFonts w:ascii="Palatino Linotype" w:hAnsi="Palatino Linotype"/>
          <w:b/>
        </w:rPr>
        <w:t xml:space="preserve">for the first building </w:t>
      </w:r>
      <w:r w:rsidR="003A1BB6" w:rsidRPr="005937EE">
        <w:rPr>
          <w:rFonts w:ascii="Palatino Linotype" w:hAnsi="Palatino Linotype"/>
          <w:b/>
        </w:rPr>
        <w:t>in 1838</w:t>
      </w:r>
      <w:r w:rsidR="003A1BB6" w:rsidRPr="005937EE">
        <w:rPr>
          <w:rFonts w:ascii="Palatino Linotype" w:hAnsi="Palatino Linotype"/>
        </w:rPr>
        <w:t xml:space="preserve"> </w:t>
      </w:r>
      <w:r w:rsidR="00471A25" w:rsidRPr="005937EE">
        <w:rPr>
          <w:rFonts w:ascii="Palatino Linotype" w:hAnsi="Palatino Linotype"/>
        </w:rPr>
        <w:t>were</w:t>
      </w:r>
      <w:r w:rsidR="00D87AD5" w:rsidRPr="005937EE">
        <w:rPr>
          <w:rFonts w:ascii="Palatino Linotype" w:hAnsi="Palatino Linotype"/>
        </w:rPr>
        <w:t xml:space="preserve"> the following</w:t>
      </w:r>
      <w:r w:rsidR="00471A25" w:rsidRPr="005937EE">
        <w:rPr>
          <w:rFonts w:ascii="Palatino Linotype" w:hAnsi="Palatino Linotype"/>
        </w:rPr>
        <w:t>:</w:t>
      </w:r>
    </w:p>
    <w:p w14:paraId="32592E6E" w14:textId="02E4E382" w:rsidR="00471A25" w:rsidRPr="005937EE" w:rsidRDefault="00471A25" w:rsidP="00FC3E9C">
      <w:pPr>
        <w:spacing w:line="276" w:lineRule="auto"/>
        <w:jc w:val="both"/>
        <w:rPr>
          <w:rFonts w:ascii="Palatino Linotype" w:hAnsi="Palatino Linotype"/>
        </w:rPr>
      </w:pPr>
      <w:bookmarkStart w:id="2" w:name="_Hlk530668013"/>
      <w:r w:rsidRPr="005937EE">
        <w:rPr>
          <w:rFonts w:ascii="Palatino Linotype" w:hAnsi="Palatino Linotype"/>
        </w:rPr>
        <w:t>George K Morton</w:t>
      </w:r>
    </w:p>
    <w:p w14:paraId="21F8B4EA" w14:textId="0511BA58" w:rsidR="00471A25" w:rsidRPr="005937EE" w:rsidRDefault="00471A25" w:rsidP="00FC3E9C">
      <w:pPr>
        <w:spacing w:line="276" w:lineRule="auto"/>
        <w:jc w:val="both"/>
        <w:rPr>
          <w:rFonts w:ascii="Palatino Linotype" w:hAnsi="Palatino Linotype"/>
        </w:rPr>
      </w:pPr>
      <w:r w:rsidRPr="005937EE">
        <w:rPr>
          <w:rFonts w:ascii="Palatino Linotype" w:hAnsi="Palatino Linotype"/>
        </w:rPr>
        <w:t>John Moore</w:t>
      </w:r>
    </w:p>
    <w:p w14:paraId="6AB4BB64" w14:textId="4F8C5911" w:rsidR="00471A25" w:rsidRPr="005937EE" w:rsidRDefault="00471A25" w:rsidP="00FC3E9C">
      <w:pPr>
        <w:spacing w:line="276" w:lineRule="auto"/>
        <w:jc w:val="both"/>
        <w:rPr>
          <w:rFonts w:ascii="Palatino Linotype" w:hAnsi="Palatino Linotype"/>
        </w:rPr>
      </w:pPr>
      <w:r w:rsidRPr="005937EE">
        <w:rPr>
          <w:rFonts w:ascii="Palatino Linotype" w:hAnsi="Palatino Linotype"/>
        </w:rPr>
        <w:t>Nathaniel S Nea</w:t>
      </w:r>
      <w:r w:rsidR="00AB0E93" w:rsidRPr="005937EE">
        <w:rPr>
          <w:rFonts w:ascii="Palatino Linotype" w:hAnsi="Palatino Linotype"/>
        </w:rPr>
        <w:t>l</w:t>
      </w:r>
    </w:p>
    <w:p w14:paraId="071667F7" w14:textId="7B84290F" w:rsidR="00471A25" w:rsidRPr="005937EE" w:rsidRDefault="00471A25" w:rsidP="00FC3E9C">
      <w:pPr>
        <w:spacing w:line="276" w:lineRule="auto"/>
        <w:jc w:val="both"/>
        <w:rPr>
          <w:rFonts w:ascii="Palatino Linotype" w:hAnsi="Palatino Linotype"/>
        </w:rPr>
      </w:pPr>
      <w:r w:rsidRPr="005937EE">
        <w:rPr>
          <w:rFonts w:ascii="Palatino Linotype" w:hAnsi="Palatino Linotype"/>
        </w:rPr>
        <w:t>L C Caldwell</w:t>
      </w:r>
    </w:p>
    <w:p w14:paraId="18282CBF" w14:textId="36F4259C" w:rsidR="00471A25" w:rsidRPr="005937EE" w:rsidRDefault="00471A25" w:rsidP="00FC3E9C">
      <w:pPr>
        <w:spacing w:line="276" w:lineRule="auto"/>
        <w:jc w:val="both"/>
        <w:rPr>
          <w:rFonts w:ascii="Palatino Linotype" w:hAnsi="Palatino Linotype"/>
        </w:rPr>
      </w:pPr>
      <w:r w:rsidRPr="005937EE">
        <w:rPr>
          <w:rFonts w:ascii="Palatino Linotype" w:hAnsi="Palatino Linotype"/>
        </w:rPr>
        <w:t xml:space="preserve">R T </w:t>
      </w:r>
      <w:proofErr w:type="spellStart"/>
      <w:r w:rsidRPr="005937EE">
        <w:rPr>
          <w:rFonts w:ascii="Palatino Linotype" w:hAnsi="Palatino Linotype"/>
        </w:rPr>
        <w:t>Briarly</w:t>
      </w:r>
      <w:proofErr w:type="spellEnd"/>
      <w:r w:rsidR="006E0B02" w:rsidRPr="005937EE">
        <w:rPr>
          <w:rFonts w:ascii="Palatino Linotype" w:hAnsi="Palatino Linotype"/>
        </w:rPr>
        <w:t>/</w:t>
      </w:r>
      <w:proofErr w:type="spellStart"/>
      <w:r w:rsidR="006E0B02" w:rsidRPr="005937EE">
        <w:rPr>
          <w:rFonts w:ascii="Palatino Linotype" w:hAnsi="Palatino Linotype"/>
        </w:rPr>
        <w:t>Bayarley</w:t>
      </w:r>
      <w:proofErr w:type="spellEnd"/>
      <w:r w:rsidR="000745B6" w:rsidRPr="005937EE">
        <w:rPr>
          <w:rFonts w:ascii="Palatino Linotype" w:hAnsi="Palatino Linotype"/>
        </w:rPr>
        <w:t>/</w:t>
      </w:r>
      <w:proofErr w:type="spellStart"/>
      <w:r w:rsidR="000745B6" w:rsidRPr="005937EE">
        <w:rPr>
          <w:rFonts w:ascii="Palatino Linotype" w:hAnsi="Palatino Linotype"/>
          <w:b/>
        </w:rPr>
        <w:t>Bryarly</w:t>
      </w:r>
      <w:proofErr w:type="spellEnd"/>
    </w:p>
    <w:p w14:paraId="468FF258" w14:textId="43E9E62D" w:rsidR="00471A25" w:rsidRPr="005937EE" w:rsidRDefault="00471A25" w:rsidP="00FC3E9C">
      <w:pPr>
        <w:spacing w:line="276" w:lineRule="auto"/>
        <w:jc w:val="both"/>
        <w:rPr>
          <w:rFonts w:ascii="Palatino Linotype" w:hAnsi="Palatino Linotype"/>
        </w:rPr>
      </w:pPr>
      <w:r w:rsidRPr="005937EE">
        <w:rPr>
          <w:rFonts w:ascii="Palatino Linotype" w:hAnsi="Palatino Linotype"/>
        </w:rPr>
        <w:t>U</w:t>
      </w:r>
      <w:r w:rsidR="001065B4" w:rsidRPr="005937EE">
        <w:rPr>
          <w:rFonts w:ascii="Palatino Linotype" w:hAnsi="Palatino Linotype"/>
        </w:rPr>
        <w:t>riah</w:t>
      </w:r>
      <w:r w:rsidRPr="005937EE">
        <w:rPr>
          <w:rFonts w:ascii="Palatino Linotype" w:hAnsi="Palatino Linotype"/>
        </w:rPr>
        <w:t xml:space="preserve"> Tyson</w:t>
      </w:r>
    </w:p>
    <w:p w14:paraId="2CB7D083" w14:textId="788DD6B5" w:rsidR="00471A25" w:rsidRPr="005937EE" w:rsidRDefault="00471A25" w:rsidP="00FC3E9C">
      <w:pPr>
        <w:spacing w:line="276" w:lineRule="auto"/>
        <w:jc w:val="both"/>
        <w:rPr>
          <w:rFonts w:ascii="Palatino Linotype" w:hAnsi="Palatino Linotype"/>
        </w:rPr>
      </w:pPr>
      <w:r w:rsidRPr="005937EE">
        <w:rPr>
          <w:rFonts w:ascii="Palatino Linotype" w:hAnsi="Palatino Linotype"/>
        </w:rPr>
        <w:t>E</w:t>
      </w:r>
      <w:r w:rsidR="00367816" w:rsidRPr="005937EE">
        <w:rPr>
          <w:rFonts w:ascii="Palatino Linotype" w:hAnsi="Palatino Linotype"/>
        </w:rPr>
        <w:t>benezer</w:t>
      </w:r>
      <w:r w:rsidRPr="005937EE">
        <w:rPr>
          <w:rFonts w:ascii="Palatino Linotype" w:hAnsi="Palatino Linotype"/>
        </w:rPr>
        <w:t xml:space="preserve"> P</w:t>
      </w:r>
      <w:r w:rsidR="00367816" w:rsidRPr="005937EE">
        <w:rPr>
          <w:rFonts w:ascii="Palatino Linotype" w:hAnsi="Palatino Linotype"/>
        </w:rPr>
        <w:t>arker</w:t>
      </w:r>
      <w:r w:rsidRPr="005937EE">
        <w:rPr>
          <w:rFonts w:ascii="Palatino Linotype" w:hAnsi="Palatino Linotype"/>
        </w:rPr>
        <w:t xml:space="preserve"> </w:t>
      </w:r>
      <w:r w:rsidR="0060172F" w:rsidRPr="005937EE">
        <w:rPr>
          <w:rFonts w:ascii="Palatino Linotype" w:hAnsi="Palatino Linotype"/>
        </w:rPr>
        <w:t>Stratton</w:t>
      </w:r>
      <w:r w:rsidR="00B47424" w:rsidRPr="005937EE">
        <w:rPr>
          <w:rFonts w:ascii="Palatino Linotype" w:hAnsi="Palatino Linotype"/>
        </w:rPr>
        <w:t xml:space="preserve"> </w:t>
      </w:r>
    </w:p>
    <w:bookmarkEnd w:id="2"/>
    <w:p w14:paraId="0A7ED98F" w14:textId="77777777" w:rsidR="003E5564" w:rsidRPr="005937EE" w:rsidRDefault="003E5564" w:rsidP="00FC3E9C">
      <w:pPr>
        <w:pStyle w:val="HTMLPreformatted"/>
        <w:spacing w:before="240" w:line="276" w:lineRule="auto"/>
        <w:jc w:val="both"/>
        <w:rPr>
          <w:rFonts w:ascii="Palatino Linotype" w:hAnsi="Palatino Linotype"/>
          <w:b/>
          <w:sz w:val="22"/>
          <w:szCs w:val="22"/>
        </w:rPr>
      </w:pPr>
    </w:p>
    <w:p w14:paraId="02F4518E" w14:textId="64401BFE" w:rsidR="00951CC5" w:rsidRPr="005937EE" w:rsidRDefault="00951CC5" w:rsidP="00FC3E9C">
      <w:pPr>
        <w:pStyle w:val="HTMLPreformatted"/>
        <w:spacing w:after="240" w:line="276" w:lineRule="auto"/>
        <w:jc w:val="both"/>
        <w:rPr>
          <w:rFonts w:ascii="Palatino Linotype" w:hAnsi="Palatino Linotype"/>
          <w:sz w:val="22"/>
          <w:szCs w:val="22"/>
        </w:rPr>
      </w:pPr>
      <w:r w:rsidRPr="005937EE">
        <w:rPr>
          <w:rFonts w:ascii="Palatino Linotype" w:hAnsi="Palatino Linotype"/>
          <w:b/>
          <w:sz w:val="22"/>
          <w:szCs w:val="22"/>
        </w:rPr>
        <w:t xml:space="preserve">Uriah Tyson </w:t>
      </w:r>
      <w:r w:rsidRPr="005937EE">
        <w:rPr>
          <w:rFonts w:ascii="Palatino Linotype" w:hAnsi="Palatino Linotype"/>
          <w:sz w:val="22"/>
          <w:szCs w:val="22"/>
        </w:rPr>
        <w:t xml:space="preserve">was </w:t>
      </w:r>
      <w:r w:rsidR="009D323A" w:rsidRPr="005937EE">
        <w:rPr>
          <w:rFonts w:ascii="Palatino Linotype" w:hAnsi="Palatino Linotype"/>
          <w:sz w:val="22"/>
          <w:szCs w:val="22"/>
        </w:rPr>
        <w:t xml:space="preserve">associated with the Tullahoma town proprietors in 1833-34, had a lot on the square, and was </w:t>
      </w:r>
      <w:r w:rsidRPr="005937EE">
        <w:rPr>
          <w:rFonts w:ascii="Palatino Linotype" w:hAnsi="Palatino Linotype"/>
          <w:sz w:val="22"/>
          <w:szCs w:val="22"/>
        </w:rPr>
        <w:t>a commissioner of the Grenada Railroad Company incorporated in 1836</w:t>
      </w:r>
      <w:r w:rsidR="009D323A" w:rsidRPr="005937EE">
        <w:rPr>
          <w:rFonts w:ascii="Palatino Linotype" w:hAnsi="Palatino Linotype"/>
          <w:sz w:val="22"/>
          <w:szCs w:val="22"/>
        </w:rPr>
        <w:t xml:space="preserve">. </w:t>
      </w:r>
      <w:r w:rsidR="00D73B40" w:rsidRPr="005937EE">
        <w:rPr>
          <w:rFonts w:ascii="Palatino Linotype" w:hAnsi="Palatino Linotype"/>
          <w:sz w:val="22"/>
          <w:szCs w:val="22"/>
        </w:rPr>
        <w:t xml:space="preserve">He was a church </w:t>
      </w:r>
      <w:r w:rsidR="00E41484" w:rsidRPr="005937EE">
        <w:rPr>
          <w:rFonts w:ascii="Palatino Linotype" w:hAnsi="Palatino Linotype"/>
          <w:sz w:val="22"/>
          <w:szCs w:val="22"/>
        </w:rPr>
        <w:t>Trustee</w:t>
      </w:r>
      <w:r w:rsidR="00D73B40" w:rsidRPr="005937EE">
        <w:rPr>
          <w:rFonts w:ascii="Palatino Linotype" w:hAnsi="Palatino Linotype"/>
          <w:sz w:val="22"/>
          <w:szCs w:val="22"/>
        </w:rPr>
        <w:t xml:space="preserve"> in 1838 for the lot purchase. </w:t>
      </w:r>
      <w:r w:rsidR="009D323A" w:rsidRPr="005937EE">
        <w:rPr>
          <w:rFonts w:ascii="Palatino Linotype" w:hAnsi="Palatino Linotype"/>
          <w:sz w:val="22"/>
          <w:szCs w:val="22"/>
        </w:rPr>
        <w:t xml:space="preserve">He </w:t>
      </w:r>
      <w:r w:rsidRPr="005937EE">
        <w:rPr>
          <w:rFonts w:ascii="Palatino Linotype" w:hAnsi="Palatino Linotype"/>
          <w:sz w:val="22"/>
          <w:szCs w:val="22"/>
        </w:rPr>
        <w:t>had a warehouse at the steamboat landing on the Tallahatchie in Panola in 1843, for receiving and forwarding.</w:t>
      </w:r>
      <w:r w:rsidR="009D323A" w:rsidRPr="005937EE">
        <w:rPr>
          <w:rFonts w:ascii="Palatino Linotype" w:hAnsi="Palatino Linotype"/>
          <w:sz w:val="22"/>
          <w:szCs w:val="22"/>
        </w:rPr>
        <w:t xml:space="preserve"> He is not in</w:t>
      </w:r>
      <w:r w:rsidR="00D73B40" w:rsidRPr="005937EE">
        <w:rPr>
          <w:rFonts w:ascii="Palatino Linotype" w:hAnsi="Palatino Linotype"/>
          <w:sz w:val="22"/>
          <w:szCs w:val="22"/>
        </w:rPr>
        <w:t xml:space="preserve"> the Grenada County </w:t>
      </w:r>
      <w:r w:rsidR="009D323A" w:rsidRPr="005937EE">
        <w:rPr>
          <w:rFonts w:ascii="Palatino Linotype" w:hAnsi="Palatino Linotype"/>
          <w:sz w:val="22"/>
          <w:szCs w:val="22"/>
        </w:rPr>
        <w:t>land plats</w:t>
      </w:r>
      <w:r w:rsidR="00D73B40" w:rsidRPr="005937EE">
        <w:rPr>
          <w:rFonts w:ascii="Palatino Linotype" w:hAnsi="Palatino Linotype"/>
          <w:sz w:val="22"/>
          <w:szCs w:val="22"/>
        </w:rPr>
        <w:t>, and the only Uriah Tyson in the Mississippi census one born in 1846 in Copiah County to a Jesse Tyson.</w:t>
      </w:r>
      <w:r w:rsidR="009D323A" w:rsidRPr="005937EE">
        <w:rPr>
          <w:rFonts w:ascii="Palatino Linotype" w:hAnsi="Palatino Linotype"/>
          <w:sz w:val="22"/>
          <w:szCs w:val="22"/>
        </w:rPr>
        <w:t xml:space="preserve"> </w:t>
      </w:r>
      <w:r w:rsidR="00D73B40" w:rsidRPr="005937EE">
        <w:rPr>
          <w:rFonts w:ascii="Palatino Linotype" w:hAnsi="Palatino Linotype"/>
          <w:sz w:val="22"/>
          <w:szCs w:val="22"/>
        </w:rPr>
        <w:t xml:space="preserve">Uriah Tyson </w:t>
      </w:r>
      <w:r w:rsidR="009D323A" w:rsidRPr="005937EE">
        <w:rPr>
          <w:rFonts w:ascii="Palatino Linotype" w:hAnsi="Palatino Linotype"/>
          <w:sz w:val="22"/>
          <w:szCs w:val="22"/>
        </w:rPr>
        <w:t>apparently did not stay long</w:t>
      </w:r>
      <w:r w:rsidR="00D73B40" w:rsidRPr="005937EE">
        <w:rPr>
          <w:rFonts w:ascii="Palatino Linotype" w:hAnsi="Palatino Linotype"/>
          <w:sz w:val="22"/>
          <w:szCs w:val="22"/>
        </w:rPr>
        <w:t xml:space="preserve"> in Yalobusha County</w:t>
      </w:r>
      <w:r w:rsidR="009D323A" w:rsidRPr="005937EE">
        <w:rPr>
          <w:rFonts w:ascii="Palatino Linotype" w:hAnsi="Palatino Linotype"/>
          <w:sz w:val="22"/>
          <w:szCs w:val="22"/>
        </w:rPr>
        <w:t>.</w:t>
      </w:r>
    </w:p>
    <w:p w14:paraId="7EC98766" w14:textId="09A9353D" w:rsidR="000E4BB4" w:rsidRPr="005937EE" w:rsidRDefault="000E4BB4" w:rsidP="00FC3E9C">
      <w:pPr>
        <w:pStyle w:val="HTMLPreformatted"/>
        <w:spacing w:after="240" w:line="276" w:lineRule="auto"/>
        <w:jc w:val="both"/>
        <w:rPr>
          <w:rFonts w:ascii="Palatino Linotype" w:hAnsi="Palatino Linotype"/>
          <w:sz w:val="22"/>
          <w:szCs w:val="22"/>
        </w:rPr>
      </w:pPr>
      <w:r w:rsidRPr="005937EE">
        <w:rPr>
          <w:rFonts w:ascii="Palatino Linotype" w:hAnsi="Palatino Linotype"/>
          <w:b/>
          <w:sz w:val="22"/>
          <w:szCs w:val="22"/>
        </w:rPr>
        <w:t>Ebenezer Parker Stratton</w:t>
      </w:r>
      <w:r w:rsidRPr="005937EE">
        <w:rPr>
          <w:rFonts w:ascii="Palatino Linotype" w:hAnsi="Palatino Linotype"/>
          <w:sz w:val="22"/>
          <w:szCs w:val="22"/>
        </w:rPr>
        <w:t xml:space="preserve"> (1812-1880) was born in Vermont and moved to VA as a boy. From there he went to Mississippi as a young man. He was a Presbyterian of strong convictions</w:t>
      </w:r>
      <w:r w:rsidR="009D323A" w:rsidRPr="005937EE">
        <w:rPr>
          <w:rFonts w:ascii="Palatino Linotype" w:hAnsi="Palatino Linotype"/>
          <w:sz w:val="22"/>
          <w:szCs w:val="22"/>
        </w:rPr>
        <w:t>,</w:t>
      </w:r>
      <w:r w:rsidRPr="005937EE">
        <w:rPr>
          <w:rFonts w:ascii="Palatino Linotype" w:hAnsi="Palatino Linotype"/>
          <w:sz w:val="22"/>
          <w:szCs w:val="22"/>
        </w:rPr>
        <w:t xml:space="preserve"> a Sunday school superintendent for more than forty years. </w:t>
      </w:r>
      <w:r w:rsidR="00D73B40" w:rsidRPr="005937EE">
        <w:rPr>
          <w:rFonts w:ascii="Palatino Linotype" w:hAnsi="Palatino Linotype"/>
          <w:sz w:val="22"/>
          <w:szCs w:val="22"/>
        </w:rPr>
        <w:t xml:space="preserve">He was a church </w:t>
      </w:r>
      <w:r w:rsidR="00E41484" w:rsidRPr="005937EE">
        <w:rPr>
          <w:rFonts w:ascii="Palatino Linotype" w:hAnsi="Palatino Linotype"/>
          <w:sz w:val="22"/>
          <w:szCs w:val="22"/>
        </w:rPr>
        <w:t>Trustee</w:t>
      </w:r>
      <w:r w:rsidR="00D73B40" w:rsidRPr="005937EE">
        <w:rPr>
          <w:rFonts w:ascii="Palatino Linotype" w:hAnsi="Palatino Linotype"/>
          <w:sz w:val="22"/>
          <w:szCs w:val="22"/>
        </w:rPr>
        <w:t xml:space="preserve"> in 1838 for the lot purchase. </w:t>
      </w:r>
      <w:r w:rsidRPr="005937EE">
        <w:rPr>
          <w:rFonts w:ascii="Palatino Linotype" w:hAnsi="Palatino Linotype"/>
          <w:sz w:val="22"/>
          <w:szCs w:val="22"/>
        </w:rPr>
        <w:t xml:space="preserve">He married a Wilson in Grenada in 1838 and she died in 1844. In 1848 he married Harriet Washburn in Yalobusha County, who survived him several years. </w:t>
      </w:r>
      <w:r w:rsidR="00D73B40" w:rsidRPr="005937EE">
        <w:rPr>
          <w:rFonts w:ascii="Palatino Linotype" w:hAnsi="Palatino Linotype"/>
          <w:sz w:val="22"/>
          <w:szCs w:val="22"/>
        </w:rPr>
        <w:t xml:space="preserve">He was a </w:t>
      </w:r>
      <w:r w:rsidR="00E41484" w:rsidRPr="005937EE">
        <w:rPr>
          <w:rFonts w:ascii="Palatino Linotype" w:hAnsi="Palatino Linotype"/>
          <w:sz w:val="22"/>
          <w:szCs w:val="22"/>
        </w:rPr>
        <w:t>Trustee</w:t>
      </w:r>
      <w:r w:rsidR="00D73B40" w:rsidRPr="005937EE">
        <w:rPr>
          <w:rFonts w:ascii="Palatino Linotype" w:hAnsi="Palatino Linotype"/>
          <w:sz w:val="22"/>
          <w:szCs w:val="22"/>
        </w:rPr>
        <w:t xml:space="preserve"> of the Grenada Female Academy, but not in the Grenada County land plats. </w:t>
      </w:r>
      <w:r w:rsidRPr="005937EE">
        <w:rPr>
          <w:rFonts w:ascii="Palatino Linotype" w:hAnsi="Palatino Linotype"/>
          <w:sz w:val="22"/>
          <w:szCs w:val="22"/>
        </w:rPr>
        <w:t xml:space="preserve">He is in the 1840 and </w:t>
      </w:r>
      <w:r w:rsidRPr="005937EE">
        <w:rPr>
          <w:rFonts w:ascii="Palatino Linotype" w:hAnsi="Palatino Linotype"/>
          <w:sz w:val="22"/>
          <w:szCs w:val="22"/>
        </w:rPr>
        <w:lastRenderedPageBreak/>
        <w:t>1850 Yalobusha County census, but in Amite County (Liberty) in 1860. He died in 1880 and is buried at Magnolia (Pike County).</w:t>
      </w:r>
      <w:r w:rsidR="00842B17" w:rsidRPr="005937EE">
        <w:rPr>
          <w:rFonts w:ascii="Palatino Linotype" w:hAnsi="Palatino Linotype"/>
          <w:sz w:val="22"/>
          <w:szCs w:val="22"/>
        </w:rPr>
        <w:t xml:space="preserve"> 40 50</w:t>
      </w:r>
    </w:p>
    <w:p w14:paraId="15670668" w14:textId="39CC16DC" w:rsidR="00A06CA1" w:rsidRPr="005937EE" w:rsidRDefault="00A06CA1" w:rsidP="00FC3E9C">
      <w:pPr>
        <w:spacing w:after="240" w:line="276" w:lineRule="auto"/>
        <w:jc w:val="both"/>
        <w:rPr>
          <w:rFonts w:ascii="Palatino Linotype" w:hAnsi="Palatino Linotype"/>
        </w:rPr>
      </w:pPr>
      <w:r w:rsidRPr="005937EE">
        <w:rPr>
          <w:rFonts w:ascii="Palatino Linotype" w:hAnsi="Palatino Linotype"/>
          <w:b/>
        </w:rPr>
        <w:t xml:space="preserve">L C Caldwell </w:t>
      </w:r>
      <w:r w:rsidRPr="005937EE">
        <w:rPr>
          <w:rFonts w:ascii="Palatino Linotype" w:hAnsi="Palatino Linotype"/>
        </w:rPr>
        <w:t xml:space="preserve">is nowhere to be found. </w:t>
      </w:r>
    </w:p>
    <w:p w14:paraId="0FF06BDF" w14:textId="77777777" w:rsidR="00A06CA1" w:rsidRPr="005937EE" w:rsidRDefault="00A06CA1" w:rsidP="00FC3E9C">
      <w:pPr>
        <w:pStyle w:val="HTMLPreformatted"/>
        <w:spacing w:line="276" w:lineRule="auto"/>
        <w:jc w:val="both"/>
        <w:rPr>
          <w:rFonts w:ascii="Palatino Linotype" w:hAnsi="Palatino Linotype"/>
          <w:sz w:val="22"/>
          <w:szCs w:val="22"/>
        </w:rPr>
      </w:pPr>
    </w:p>
    <w:p w14:paraId="5BA05036" w14:textId="2052117D" w:rsidR="007324B7" w:rsidRPr="005937EE" w:rsidRDefault="00934EA3" w:rsidP="00FC3E9C">
      <w:pPr>
        <w:spacing w:line="276" w:lineRule="auto"/>
        <w:jc w:val="both"/>
        <w:rPr>
          <w:rFonts w:ascii="Palatino Linotype" w:hAnsi="Palatino Linotype"/>
        </w:rPr>
      </w:pPr>
      <w:r w:rsidRPr="005937EE">
        <w:rPr>
          <w:rFonts w:ascii="Palatino Linotype" w:hAnsi="Palatino Linotype"/>
        </w:rPr>
        <w:t>The</w:t>
      </w:r>
      <w:r w:rsidR="00A375B4" w:rsidRPr="005937EE">
        <w:rPr>
          <w:rFonts w:ascii="Palatino Linotype" w:hAnsi="Palatino Linotype"/>
        </w:rPr>
        <w:t xml:space="preserve"> possible </w:t>
      </w:r>
      <w:r w:rsidR="00A375B4" w:rsidRPr="005937EE">
        <w:rPr>
          <w:rFonts w:ascii="Palatino Linotype" w:hAnsi="Palatino Linotype"/>
          <w:b/>
        </w:rPr>
        <w:t>early members</w:t>
      </w:r>
      <w:r w:rsidR="00DD6175" w:rsidRPr="005937EE">
        <w:rPr>
          <w:rFonts w:ascii="Palatino Linotype" w:hAnsi="Palatino Linotype"/>
        </w:rPr>
        <w:t xml:space="preserve"> over the years covered in this history, </w:t>
      </w:r>
      <w:r w:rsidR="00A375B4" w:rsidRPr="005937EE">
        <w:rPr>
          <w:rFonts w:ascii="Palatino Linotype" w:hAnsi="Palatino Linotype"/>
        </w:rPr>
        <w:t xml:space="preserve">in addition to those already noted above, </w:t>
      </w:r>
      <w:r w:rsidRPr="005937EE">
        <w:rPr>
          <w:rFonts w:ascii="Palatino Linotype" w:hAnsi="Palatino Linotype"/>
        </w:rPr>
        <w:t xml:space="preserve">are listed </w:t>
      </w:r>
      <w:r w:rsidR="00A375B4" w:rsidRPr="005937EE">
        <w:rPr>
          <w:rFonts w:ascii="Palatino Linotype" w:hAnsi="Palatino Linotype"/>
        </w:rPr>
        <w:t xml:space="preserve">here </w:t>
      </w:r>
      <w:r w:rsidRPr="005937EE">
        <w:rPr>
          <w:rFonts w:ascii="Palatino Linotype" w:hAnsi="Palatino Linotype"/>
        </w:rPr>
        <w:t>in approximate order based on arrival in the Grenada area and by birthdate for the later generations.</w:t>
      </w:r>
      <w:r w:rsidR="00A375B4" w:rsidRPr="005937EE">
        <w:rPr>
          <w:rFonts w:ascii="Palatino Linotype" w:hAnsi="Palatino Linotype"/>
        </w:rPr>
        <w:t xml:space="preserve"> </w:t>
      </w:r>
      <w:r w:rsidR="007324B7" w:rsidRPr="005937EE">
        <w:rPr>
          <w:rFonts w:ascii="Palatino Linotype" w:hAnsi="Palatino Linotype"/>
        </w:rPr>
        <w:t>Although no membership rolls survived the 1905 fire, early members are indicated through being Trustees, having Presbyterian ancestors, funerals in the church, noted in genealogies</w:t>
      </w:r>
      <w:r w:rsidR="009B6A0E">
        <w:rPr>
          <w:rFonts w:ascii="Palatino Linotype" w:hAnsi="Palatino Linotype"/>
        </w:rPr>
        <w:t xml:space="preserve">, </w:t>
      </w:r>
      <w:r w:rsidR="007324B7" w:rsidRPr="005937EE">
        <w:rPr>
          <w:rFonts w:ascii="Palatino Linotype" w:hAnsi="Palatino Linotype"/>
        </w:rPr>
        <w:t>records</w:t>
      </w:r>
      <w:r w:rsidR="009B6A0E">
        <w:rPr>
          <w:rFonts w:ascii="Palatino Linotype" w:hAnsi="Palatino Linotype"/>
        </w:rPr>
        <w:t xml:space="preserve">, </w:t>
      </w:r>
      <w:r w:rsidR="007324B7" w:rsidRPr="005937EE">
        <w:rPr>
          <w:rFonts w:ascii="Palatino Linotype" w:hAnsi="Palatino Linotype"/>
        </w:rPr>
        <w:t>newspapers</w:t>
      </w:r>
      <w:r w:rsidR="009B6A0E">
        <w:rPr>
          <w:rFonts w:ascii="Palatino Linotype" w:hAnsi="Palatino Linotype"/>
        </w:rPr>
        <w:t xml:space="preserve"> - </w:t>
      </w:r>
      <w:r w:rsidR="007324B7" w:rsidRPr="005937EE">
        <w:rPr>
          <w:rFonts w:ascii="Palatino Linotype" w:hAnsi="Palatino Linotype"/>
        </w:rPr>
        <w:t xml:space="preserve">or through connection with later surnames in the church. It is not always possible to determine if earlier ancestors </w:t>
      </w:r>
      <w:proofErr w:type="gramStart"/>
      <w:r w:rsidR="007324B7" w:rsidRPr="005937EE">
        <w:rPr>
          <w:rFonts w:ascii="Palatino Linotype" w:hAnsi="Palatino Linotype"/>
        </w:rPr>
        <w:t>actually became</w:t>
      </w:r>
      <w:proofErr w:type="gramEnd"/>
      <w:r w:rsidR="007324B7" w:rsidRPr="005937EE">
        <w:rPr>
          <w:rFonts w:ascii="Palatino Linotype" w:hAnsi="Palatino Linotype"/>
        </w:rPr>
        <w:t xml:space="preserve"> members, though. </w:t>
      </w:r>
      <w:r w:rsidR="003D38B8">
        <w:rPr>
          <w:rFonts w:ascii="Palatino Linotype" w:hAnsi="Palatino Linotype"/>
        </w:rPr>
        <w:t xml:space="preserve">And it is not possible to determine the date when members joined the church. </w:t>
      </w:r>
    </w:p>
    <w:p w14:paraId="53154DA8" w14:textId="7C54CF9E" w:rsidR="001214DC" w:rsidRPr="005937EE" w:rsidRDefault="00775B75" w:rsidP="00FC3E9C">
      <w:pPr>
        <w:spacing w:line="276" w:lineRule="auto"/>
        <w:jc w:val="both"/>
        <w:rPr>
          <w:rFonts w:ascii="Palatino Linotype" w:hAnsi="Palatino Linotype"/>
        </w:rPr>
      </w:pPr>
      <w:r w:rsidRPr="005937EE">
        <w:rPr>
          <w:rFonts w:ascii="Palatino Linotype" w:hAnsi="Palatino Linotype"/>
          <w:b/>
        </w:rPr>
        <w:t>Curtis Haywood Guy Sr</w:t>
      </w:r>
      <w:r w:rsidRPr="005937EE">
        <w:rPr>
          <w:rFonts w:ascii="Palatino Linotype" w:hAnsi="Palatino Linotype"/>
        </w:rPr>
        <w:t xml:space="preserve"> (1799-1870) of NC was a planter on the west side of Pittsburg and later in the </w:t>
      </w:r>
      <w:proofErr w:type="spellStart"/>
      <w:r w:rsidRPr="005937EE">
        <w:rPr>
          <w:rFonts w:ascii="Palatino Linotype" w:hAnsi="Palatino Linotype"/>
        </w:rPr>
        <w:t>Tuscahoma</w:t>
      </w:r>
      <w:proofErr w:type="spellEnd"/>
      <w:r w:rsidRPr="005937EE">
        <w:rPr>
          <w:rFonts w:ascii="Palatino Linotype" w:hAnsi="Palatino Linotype"/>
        </w:rPr>
        <w:t xml:space="preserve"> region near Holcomb. He moved to TN and his first wife, Harriet Alexander of NC died in 1826 before he came on to Yalobusha County in 1834. He then married Eliza Scurlock Harper of TN who died in 1865. He was a prominent politician, active in state government. Despite his Presbyterian upbringing, he was not a member of any church. His daughter, Camelia, married </w:t>
      </w:r>
      <w:proofErr w:type="spellStart"/>
      <w:r w:rsidRPr="005937EE">
        <w:rPr>
          <w:rFonts w:ascii="Palatino Linotype" w:hAnsi="Palatino Linotype"/>
        </w:rPr>
        <w:t>Capt</w:t>
      </w:r>
      <w:proofErr w:type="spellEnd"/>
      <w:r w:rsidRPr="005937EE">
        <w:rPr>
          <w:rFonts w:ascii="Palatino Linotype" w:hAnsi="Palatino Linotype"/>
        </w:rPr>
        <w:t xml:space="preserve"> T H Mumford who ran the first steamboat up the Yalobusha to Grenada. Another daughter, Martha, married George </w:t>
      </w:r>
      <w:proofErr w:type="spellStart"/>
      <w:r w:rsidR="009B3FF6">
        <w:rPr>
          <w:rFonts w:ascii="Palatino Linotype" w:hAnsi="Palatino Linotype"/>
        </w:rPr>
        <w:t>Golladay</w:t>
      </w:r>
      <w:proofErr w:type="spellEnd"/>
      <w:r w:rsidRPr="005937EE">
        <w:rPr>
          <w:rFonts w:ascii="Palatino Linotype" w:hAnsi="Palatino Linotype"/>
        </w:rPr>
        <w:t>. Two sons, Leander and Joseph, were in the 15</w:t>
      </w:r>
      <w:r w:rsidRPr="005937EE">
        <w:rPr>
          <w:rFonts w:ascii="Palatino Linotype" w:hAnsi="Palatino Linotype"/>
          <w:vertAlign w:val="superscript"/>
        </w:rPr>
        <w:t>th</w:t>
      </w:r>
      <w:r w:rsidRPr="005937EE">
        <w:rPr>
          <w:rFonts w:ascii="Palatino Linotype" w:hAnsi="Palatino Linotype"/>
        </w:rPr>
        <w:t xml:space="preserve"> Mississippi in the Civil War, the former was killed at Atlanta.</w:t>
      </w:r>
      <w:r w:rsidR="001214DC" w:rsidRPr="005937EE">
        <w:rPr>
          <w:rFonts w:ascii="Palatino Linotype" w:hAnsi="Palatino Linotype"/>
        </w:rPr>
        <w:t xml:space="preserve"> 40 50 60</w:t>
      </w:r>
    </w:p>
    <w:p w14:paraId="601C84B9" w14:textId="2ED48557" w:rsidR="00625B10" w:rsidRPr="005937EE" w:rsidRDefault="00625B10" w:rsidP="00FC3E9C">
      <w:pPr>
        <w:spacing w:line="276" w:lineRule="auto"/>
        <w:jc w:val="both"/>
        <w:rPr>
          <w:rFonts w:ascii="Palatino Linotype" w:hAnsi="Palatino Linotype"/>
        </w:rPr>
      </w:pPr>
      <w:bookmarkStart w:id="3" w:name="_Hlk530668064"/>
      <w:r w:rsidRPr="005937EE">
        <w:rPr>
          <w:rFonts w:ascii="Palatino Linotype" w:hAnsi="Palatino Linotype"/>
          <w:b/>
        </w:rPr>
        <w:t xml:space="preserve">Boyd McMurray </w:t>
      </w:r>
      <w:proofErr w:type="spellStart"/>
      <w:r w:rsidRPr="005937EE">
        <w:rPr>
          <w:rFonts w:ascii="Palatino Linotype" w:hAnsi="Palatino Linotype"/>
          <w:b/>
        </w:rPr>
        <w:t>Doak</w:t>
      </w:r>
      <w:proofErr w:type="spellEnd"/>
      <w:r w:rsidRPr="005937EE">
        <w:rPr>
          <w:rFonts w:ascii="Palatino Linotype" w:hAnsi="Palatino Linotype"/>
          <w:b/>
        </w:rPr>
        <w:t xml:space="preserve"> </w:t>
      </w:r>
      <w:bookmarkEnd w:id="3"/>
      <w:r w:rsidRPr="005937EE">
        <w:rPr>
          <w:rFonts w:ascii="Palatino Linotype" w:hAnsi="Palatino Linotype"/>
        </w:rPr>
        <w:t xml:space="preserve">(1811-1878) was born in TN, the son of William </w:t>
      </w:r>
      <w:proofErr w:type="spellStart"/>
      <w:r w:rsidRPr="005937EE">
        <w:rPr>
          <w:rFonts w:ascii="Palatino Linotype" w:hAnsi="Palatino Linotype"/>
        </w:rPr>
        <w:t>Doak</w:t>
      </w:r>
      <w:proofErr w:type="spellEnd"/>
      <w:r w:rsidRPr="005937EE">
        <w:rPr>
          <w:rFonts w:ascii="Palatino Linotype" w:hAnsi="Palatino Linotype"/>
        </w:rPr>
        <w:t xml:space="preserve"> and Mary Polly McMurray. William </w:t>
      </w:r>
      <w:proofErr w:type="spellStart"/>
      <w:r w:rsidRPr="005937EE">
        <w:rPr>
          <w:rFonts w:ascii="Palatino Linotype" w:hAnsi="Palatino Linotype"/>
        </w:rPr>
        <w:t>Doak</w:t>
      </w:r>
      <w:proofErr w:type="spellEnd"/>
      <w:r w:rsidRPr="005937EE">
        <w:rPr>
          <w:rFonts w:ascii="Palatino Linotype" w:hAnsi="Palatino Linotype"/>
        </w:rPr>
        <w:t xml:space="preserve"> established </w:t>
      </w:r>
      <w:proofErr w:type="spellStart"/>
      <w:r w:rsidRPr="005937EE">
        <w:rPr>
          <w:rFonts w:ascii="Palatino Linotype" w:hAnsi="Palatino Linotype"/>
        </w:rPr>
        <w:t>Doak’s</w:t>
      </w:r>
      <w:proofErr w:type="spellEnd"/>
      <w:r w:rsidRPr="005937EE">
        <w:rPr>
          <w:rFonts w:ascii="Palatino Linotype" w:hAnsi="Palatino Linotype"/>
        </w:rPr>
        <w:t xml:space="preserve"> Stand on the Natchez Trace about 1812 where the Treaty of </w:t>
      </w:r>
      <w:proofErr w:type="spellStart"/>
      <w:r w:rsidRPr="005937EE">
        <w:rPr>
          <w:rFonts w:ascii="Palatino Linotype" w:hAnsi="Palatino Linotype"/>
        </w:rPr>
        <w:t>Doak’s</w:t>
      </w:r>
      <w:proofErr w:type="spellEnd"/>
      <w:r w:rsidRPr="005937EE">
        <w:rPr>
          <w:rFonts w:ascii="Palatino Linotype" w:hAnsi="Palatino Linotype"/>
        </w:rPr>
        <w:t xml:space="preserve"> Stand was signed in 1820. William </w:t>
      </w:r>
      <w:proofErr w:type="spellStart"/>
      <w:r w:rsidRPr="005937EE">
        <w:rPr>
          <w:rFonts w:ascii="Palatino Linotype" w:hAnsi="Palatino Linotype"/>
        </w:rPr>
        <w:t>Doak</w:t>
      </w:r>
      <w:proofErr w:type="spellEnd"/>
      <w:r w:rsidRPr="005937EE">
        <w:rPr>
          <w:rFonts w:ascii="Palatino Linotype" w:hAnsi="Palatino Linotype"/>
        </w:rPr>
        <w:t xml:space="preserve"> also had a Choctaw wife who was the daughter of </w:t>
      </w:r>
      <w:proofErr w:type="spellStart"/>
      <w:r w:rsidRPr="005937EE">
        <w:rPr>
          <w:rFonts w:ascii="Palatino Linotype" w:hAnsi="Palatino Linotype"/>
        </w:rPr>
        <w:t>Apukshunnubbee</w:t>
      </w:r>
      <w:proofErr w:type="spellEnd"/>
      <w:r w:rsidRPr="005937EE">
        <w:rPr>
          <w:rFonts w:ascii="Palatino Linotype" w:hAnsi="Palatino Linotype"/>
        </w:rPr>
        <w:t xml:space="preserve">, one of the three great Choctaw kings. While Boyd </w:t>
      </w:r>
      <w:proofErr w:type="spellStart"/>
      <w:r w:rsidRPr="005937EE">
        <w:rPr>
          <w:rFonts w:ascii="Palatino Linotype" w:hAnsi="Palatino Linotype"/>
        </w:rPr>
        <w:t>Doak</w:t>
      </w:r>
      <w:proofErr w:type="spellEnd"/>
      <w:r w:rsidRPr="005937EE">
        <w:rPr>
          <w:rFonts w:ascii="Palatino Linotype" w:hAnsi="Palatino Linotype"/>
        </w:rPr>
        <w:t xml:space="preserve"> was white, he had a Choctaw step-mother and step-siblings who were half Choctaw. Boyd </w:t>
      </w:r>
      <w:proofErr w:type="spellStart"/>
      <w:r w:rsidRPr="005937EE">
        <w:rPr>
          <w:rFonts w:ascii="Palatino Linotype" w:hAnsi="Palatino Linotype"/>
        </w:rPr>
        <w:t>Doak</w:t>
      </w:r>
      <w:proofErr w:type="spellEnd"/>
      <w:r w:rsidRPr="005937EE">
        <w:rPr>
          <w:rFonts w:ascii="Palatino Linotype" w:hAnsi="Palatino Linotype"/>
        </w:rPr>
        <w:t xml:space="preserve"> took part in moving the Choctaws after the treaty and then moved to the Pea Ridge area of Yalobusha County in the early 1830s. He is in the 1840 Tallahatchie County census and the 1860 Yalobusha census. He was an active member of the Presbyterian Church. His wife died in 1844-45. He served in the Mexican War and died in the 1878 yellow fever epidemic. Boyd </w:t>
      </w:r>
      <w:proofErr w:type="spellStart"/>
      <w:r w:rsidRPr="005937EE">
        <w:rPr>
          <w:rFonts w:ascii="Palatino Linotype" w:hAnsi="Palatino Linotype"/>
        </w:rPr>
        <w:t>Doak’s</w:t>
      </w:r>
      <w:proofErr w:type="spellEnd"/>
      <w:r w:rsidRPr="005937EE">
        <w:rPr>
          <w:rFonts w:ascii="Palatino Linotype" w:hAnsi="Palatino Linotype"/>
        </w:rPr>
        <w:t xml:space="preserve"> son Robert (Episcopalian) built </w:t>
      </w:r>
      <w:proofErr w:type="spellStart"/>
      <w:r w:rsidRPr="005937EE">
        <w:rPr>
          <w:rFonts w:ascii="Palatino Linotype" w:hAnsi="Palatino Linotype"/>
        </w:rPr>
        <w:t>Doak</w:t>
      </w:r>
      <w:proofErr w:type="spellEnd"/>
      <w:r w:rsidRPr="005937EE">
        <w:rPr>
          <w:rFonts w:ascii="Palatino Linotype" w:hAnsi="Palatino Linotype"/>
        </w:rPr>
        <w:t xml:space="preserve"> Hardware in 1867 – now First &amp; Green. Boyd </w:t>
      </w:r>
      <w:proofErr w:type="spellStart"/>
      <w:r w:rsidRPr="005937EE">
        <w:rPr>
          <w:rFonts w:ascii="Palatino Linotype" w:hAnsi="Palatino Linotype"/>
        </w:rPr>
        <w:t>Doak</w:t>
      </w:r>
      <w:proofErr w:type="spellEnd"/>
      <w:r w:rsidRPr="005937EE">
        <w:rPr>
          <w:rFonts w:ascii="Palatino Linotype" w:hAnsi="Palatino Linotype"/>
        </w:rPr>
        <w:t xml:space="preserve"> is buried at </w:t>
      </w:r>
      <w:r w:rsidRPr="005937EE">
        <w:rPr>
          <w:rFonts w:ascii="Palatino Linotype" w:hAnsi="Palatino Linotype"/>
          <w:i/>
        </w:rPr>
        <w:t>Odd Fellows</w:t>
      </w:r>
      <w:r w:rsidRPr="005937EE">
        <w:rPr>
          <w:rFonts w:ascii="Palatino Linotype" w:hAnsi="Palatino Linotype"/>
        </w:rPr>
        <w:t>.</w:t>
      </w:r>
      <w:r w:rsidR="001214DC" w:rsidRPr="005937EE">
        <w:rPr>
          <w:rFonts w:ascii="Palatino Linotype" w:hAnsi="Palatino Linotype"/>
        </w:rPr>
        <w:t xml:space="preserve"> 40 60</w:t>
      </w:r>
      <w:r w:rsidR="008F170C" w:rsidRPr="005937EE">
        <w:rPr>
          <w:rFonts w:ascii="Palatino Linotype" w:hAnsi="Palatino Linotype"/>
        </w:rPr>
        <w:t>, Marshall 70</w:t>
      </w:r>
    </w:p>
    <w:p w14:paraId="6725C91E" w14:textId="5DFA56B7" w:rsidR="00625B10" w:rsidRPr="005937EE" w:rsidRDefault="00625B10" w:rsidP="00FC3E9C">
      <w:pPr>
        <w:spacing w:line="276" w:lineRule="auto"/>
        <w:jc w:val="both"/>
        <w:rPr>
          <w:rFonts w:ascii="Palatino Linotype" w:hAnsi="Palatino Linotype"/>
        </w:rPr>
      </w:pPr>
      <w:bookmarkStart w:id="4" w:name="_Hlk530668080"/>
      <w:r w:rsidRPr="005937EE">
        <w:rPr>
          <w:rFonts w:ascii="Palatino Linotype" w:hAnsi="Palatino Linotype"/>
          <w:b/>
        </w:rPr>
        <w:t>Ralph Coffman</w:t>
      </w:r>
      <w:r w:rsidRPr="005937EE">
        <w:rPr>
          <w:rFonts w:ascii="Palatino Linotype" w:hAnsi="Palatino Linotype"/>
        </w:rPr>
        <w:t xml:space="preserve"> </w:t>
      </w:r>
      <w:bookmarkEnd w:id="4"/>
      <w:r w:rsidRPr="005937EE">
        <w:rPr>
          <w:rFonts w:ascii="Palatino Linotype" w:hAnsi="Palatino Linotype"/>
        </w:rPr>
        <w:t>(1812-1878) of VA was a merchant in Pittsburg and a partner in the Grenada Savings Institution, formed in 1838 and collapsed in 1839 (MS Supreme Court suit in 1845). After the Civil War, he was an initial director of the Grenada public school system in 1871. He and his wife, Eliza J</w:t>
      </w:r>
      <w:r w:rsidR="00751C5E" w:rsidRPr="005937EE">
        <w:rPr>
          <w:rFonts w:ascii="Palatino Linotype" w:hAnsi="Palatino Linotype"/>
        </w:rPr>
        <w:t xml:space="preserve"> (1815-1</w:t>
      </w:r>
      <w:r w:rsidR="005E27A5" w:rsidRPr="005937EE">
        <w:rPr>
          <w:rFonts w:ascii="Palatino Linotype" w:hAnsi="Palatino Linotype"/>
        </w:rPr>
        <w:t>8</w:t>
      </w:r>
      <w:r w:rsidR="00751C5E" w:rsidRPr="005937EE">
        <w:rPr>
          <w:rFonts w:ascii="Palatino Linotype" w:hAnsi="Palatino Linotype"/>
        </w:rPr>
        <w:t>87)</w:t>
      </w:r>
      <w:r w:rsidRPr="005937EE">
        <w:rPr>
          <w:rFonts w:ascii="Palatino Linotype" w:hAnsi="Palatino Linotype"/>
        </w:rPr>
        <w:t xml:space="preserve"> </w:t>
      </w:r>
      <w:r w:rsidR="005E27A5" w:rsidRPr="005937EE">
        <w:rPr>
          <w:rFonts w:ascii="Palatino Linotype" w:hAnsi="Palatino Linotype"/>
        </w:rPr>
        <w:t xml:space="preserve">both </w:t>
      </w:r>
      <w:r w:rsidRPr="005937EE">
        <w:rPr>
          <w:rFonts w:ascii="Palatino Linotype" w:hAnsi="Palatino Linotype"/>
        </w:rPr>
        <w:t xml:space="preserve">died in the 1878 yellow fever epidemic and are buried at </w:t>
      </w:r>
      <w:r w:rsidRPr="005937EE">
        <w:rPr>
          <w:rFonts w:ascii="Palatino Linotype" w:hAnsi="Palatino Linotype"/>
          <w:i/>
        </w:rPr>
        <w:t>Odd Fellows</w:t>
      </w:r>
      <w:r w:rsidRPr="005937EE">
        <w:rPr>
          <w:rFonts w:ascii="Palatino Linotype" w:hAnsi="Palatino Linotype"/>
        </w:rPr>
        <w:t>.</w:t>
      </w:r>
      <w:r w:rsidR="001214DC" w:rsidRPr="005937EE">
        <w:rPr>
          <w:rFonts w:ascii="Palatino Linotype" w:hAnsi="Palatino Linotype"/>
        </w:rPr>
        <w:t xml:space="preserve"> 40 50 70</w:t>
      </w:r>
    </w:p>
    <w:p w14:paraId="78CD7F96" w14:textId="362A4E04" w:rsidR="001D4375" w:rsidRPr="005937EE" w:rsidRDefault="001D4375" w:rsidP="00FC3E9C">
      <w:pPr>
        <w:spacing w:line="276" w:lineRule="auto"/>
        <w:jc w:val="both"/>
        <w:rPr>
          <w:rFonts w:ascii="Palatino Linotype" w:hAnsi="Palatino Linotype"/>
        </w:rPr>
      </w:pPr>
      <w:bookmarkStart w:id="5" w:name="_Hlk530668100"/>
      <w:r w:rsidRPr="005937EE">
        <w:rPr>
          <w:rFonts w:ascii="Palatino Linotype" w:hAnsi="Palatino Linotype"/>
          <w:b/>
        </w:rPr>
        <w:lastRenderedPageBreak/>
        <w:t>Robertson Horton Sr</w:t>
      </w:r>
      <w:r w:rsidRPr="005937EE">
        <w:rPr>
          <w:rFonts w:ascii="Palatino Linotype" w:hAnsi="Palatino Linotype"/>
        </w:rPr>
        <w:t xml:space="preserve"> </w:t>
      </w:r>
      <w:bookmarkEnd w:id="5"/>
      <w:r w:rsidRPr="005937EE">
        <w:rPr>
          <w:rFonts w:ascii="Palatino Linotype" w:hAnsi="Palatino Linotype"/>
        </w:rPr>
        <w:t xml:space="preserve">(1801-1878) was born in Wake County NC, the son of David Horton and Elizabeth Robertson. </w:t>
      </w:r>
      <w:r w:rsidRPr="005937EE">
        <w:rPr>
          <w:rFonts w:ascii="Palatino Linotype" w:eastAsia="Times New Roman" w:hAnsi="Palatino Linotype" w:cs="Times New Roman"/>
        </w:rPr>
        <w:t xml:space="preserve">His brother, </w:t>
      </w:r>
      <w:proofErr w:type="spellStart"/>
      <w:r w:rsidRPr="005937EE">
        <w:rPr>
          <w:rFonts w:ascii="Palatino Linotype" w:eastAsia="Times New Roman" w:hAnsi="Palatino Linotype" w:cs="Times New Roman"/>
        </w:rPr>
        <w:t>Littleberry</w:t>
      </w:r>
      <w:proofErr w:type="spellEnd"/>
      <w:r w:rsidRPr="005937EE">
        <w:rPr>
          <w:rFonts w:ascii="Palatino Linotype" w:eastAsia="Times New Roman" w:hAnsi="Palatino Linotype" w:cs="Times New Roman"/>
        </w:rPr>
        <w:t xml:space="preserve">, was a Baptist minister in NC. </w:t>
      </w:r>
      <w:r w:rsidRPr="005937EE">
        <w:rPr>
          <w:rFonts w:ascii="Palatino Linotype" w:hAnsi="Palatino Linotype"/>
        </w:rPr>
        <w:t xml:space="preserve">He went to Nashville, a carpenter who helped build the Tennessee State Capitol. He married Louisa America Ridley </w:t>
      </w:r>
      <w:r w:rsidR="002A5000" w:rsidRPr="005937EE">
        <w:rPr>
          <w:rFonts w:ascii="Palatino Linotype" w:hAnsi="Palatino Linotype"/>
        </w:rPr>
        <w:t xml:space="preserve">(TN 1815-1887) </w:t>
      </w:r>
      <w:r w:rsidRPr="005937EE">
        <w:rPr>
          <w:rFonts w:ascii="Palatino Linotype" w:hAnsi="Palatino Linotype"/>
        </w:rPr>
        <w:t xml:space="preserve">in Nashville in 1831, daughter of Thomas E Ridley and Margaret Harwood. In 1832 he was employed to bring stock and supplies to Yazoo County. Traveling through Yalobusha County, he was impressed with the Yalobusha country and on his return built a log cabin at Torrance (between the Yalobusha and </w:t>
      </w:r>
      <w:proofErr w:type="spellStart"/>
      <w:r w:rsidRPr="005937EE">
        <w:rPr>
          <w:rFonts w:ascii="Palatino Linotype" w:hAnsi="Palatino Linotype"/>
        </w:rPr>
        <w:t>Skuna</w:t>
      </w:r>
      <w:proofErr w:type="spellEnd"/>
      <w:r w:rsidRPr="005937EE">
        <w:rPr>
          <w:rFonts w:ascii="Palatino Linotype" w:hAnsi="Palatino Linotype"/>
        </w:rPr>
        <w:t xml:space="preserve"> Rivers in the present Carver Point area - the present Horton Road). </w:t>
      </w:r>
      <w:r w:rsidRPr="005937EE">
        <w:rPr>
          <w:rFonts w:ascii="Palatino Linotype" w:eastAsia="Times New Roman" w:hAnsi="Palatino Linotype" w:cs="Arial"/>
        </w:rPr>
        <w:t>He cleared 18,000 acres of land and built a larger home, the original house having burned, with John Moore of Grenada as foreman of twenty-four carpenters. </w:t>
      </w:r>
      <w:r w:rsidRPr="005937EE">
        <w:rPr>
          <w:rFonts w:ascii="Palatino Linotype" w:hAnsi="Palatino Linotype"/>
        </w:rPr>
        <w:t xml:space="preserve">His wife died in 1884. He and his wife are buried at the </w:t>
      </w:r>
      <w:r w:rsidRPr="005937EE">
        <w:rPr>
          <w:rFonts w:ascii="Palatino Linotype" w:hAnsi="Palatino Linotype"/>
          <w:i/>
        </w:rPr>
        <w:t>Horton Cemetery</w:t>
      </w:r>
      <w:r w:rsidRPr="005937EE">
        <w:rPr>
          <w:rFonts w:ascii="Palatino Linotype" w:hAnsi="Palatino Linotype"/>
        </w:rPr>
        <w:t xml:space="preserve"> on Horton Road</w:t>
      </w:r>
      <w:r w:rsidR="002A5000" w:rsidRPr="005937EE">
        <w:rPr>
          <w:rFonts w:ascii="Palatino Linotype" w:hAnsi="Palatino Linotype"/>
        </w:rPr>
        <w:t xml:space="preserve"> between the Yalobusha and </w:t>
      </w:r>
      <w:proofErr w:type="spellStart"/>
      <w:r w:rsidR="002A5000" w:rsidRPr="005937EE">
        <w:rPr>
          <w:rFonts w:ascii="Palatino Linotype" w:hAnsi="Palatino Linotype"/>
        </w:rPr>
        <w:t>Skuna</w:t>
      </w:r>
      <w:proofErr w:type="spellEnd"/>
      <w:r w:rsidR="002A5000" w:rsidRPr="005937EE">
        <w:rPr>
          <w:rFonts w:ascii="Palatino Linotype" w:hAnsi="Palatino Linotype"/>
        </w:rPr>
        <w:t xml:space="preserve"> Rivers</w:t>
      </w:r>
      <w:r w:rsidRPr="005937EE">
        <w:rPr>
          <w:rFonts w:ascii="Palatino Linotype" w:hAnsi="Palatino Linotype"/>
        </w:rPr>
        <w:t>, as is her father and three of the Horton children.</w:t>
      </w:r>
      <w:r w:rsidR="001214DC" w:rsidRPr="005937EE">
        <w:rPr>
          <w:rFonts w:ascii="Palatino Linotype" w:hAnsi="Palatino Linotype"/>
        </w:rPr>
        <w:t xml:space="preserve"> </w:t>
      </w:r>
      <w:r w:rsidR="008C2E73" w:rsidRPr="005937EE">
        <w:rPr>
          <w:rFonts w:ascii="Palatino Linotype" w:hAnsi="Palatino Linotype"/>
        </w:rPr>
        <w:t xml:space="preserve">There is a memorial window in the church for him and his son. </w:t>
      </w:r>
      <w:r w:rsidR="00751C5E" w:rsidRPr="005937EE">
        <w:rPr>
          <w:rFonts w:ascii="Palatino Linotype" w:hAnsi="Palatino Linotype"/>
          <w:u w:val="single"/>
        </w:rPr>
        <w:t>He was Clarice/Leigh’s great-great-grandfather.</w:t>
      </w:r>
      <w:r w:rsidR="00751C5E" w:rsidRPr="005937EE">
        <w:rPr>
          <w:rFonts w:ascii="Palatino Linotype" w:hAnsi="Palatino Linotype"/>
        </w:rPr>
        <w:t xml:space="preserve"> </w:t>
      </w:r>
      <w:r w:rsidR="001214DC" w:rsidRPr="005937EE">
        <w:rPr>
          <w:rFonts w:ascii="Palatino Linotype" w:hAnsi="Palatino Linotype"/>
        </w:rPr>
        <w:t>40 50</w:t>
      </w:r>
    </w:p>
    <w:p w14:paraId="200149B7" w14:textId="6873EEA2" w:rsidR="006B21E0" w:rsidRPr="005937EE" w:rsidRDefault="006B21E0" w:rsidP="00FC3E9C">
      <w:pPr>
        <w:spacing w:line="276" w:lineRule="auto"/>
        <w:jc w:val="both"/>
        <w:rPr>
          <w:rFonts w:ascii="Palatino Linotype" w:hAnsi="Palatino Linotype"/>
        </w:rPr>
      </w:pPr>
      <w:bookmarkStart w:id="6" w:name="_Hlk530668125"/>
      <w:r w:rsidRPr="005937EE">
        <w:rPr>
          <w:rFonts w:ascii="Palatino Linotype" w:hAnsi="Palatino Linotype"/>
          <w:b/>
        </w:rPr>
        <w:t>Judge Robert Davidson McLean</w:t>
      </w:r>
      <w:r w:rsidRPr="005937EE">
        <w:rPr>
          <w:rFonts w:ascii="Palatino Linotype" w:hAnsi="Palatino Linotype"/>
        </w:rPr>
        <w:t xml:space="preserve"> </w:t>
      </w:r>
      <w:bookmarkEnd w:id="6"/>
      <w:r w:rsidRPr="005937EE">
        <w:rPr>
          <w:rFonts w:ascii="Palatino Linotype" w:hAnsi="Palatino Linotype"/>
        </w:rPr>
        <w:t xml:space="preserve">(1810-1874) was born in KY and came to Yalobusha County in 1836. He married Mary </w:t>
      </w:r>
      <w:r w:rsidR="002A5000" w:rsidRPr="005937EE">
        <w:rPr>
          <w:rFonts w:ascii="Palatino Linotype" w:hAnsi="Palatino Linotype"/>
        </w:rPr>
        <w:t xml:space="preserve">Ann </w:t>
      </w:r>
      <w:r w:rsidRPr="005937EE">
        <w:rPr>
          <w:rFonts w:ascii="Palatino Linotype" w:hAnsi="Palatino Linotype"/>
        </w:rPr>
        <w:t xml:space="preserve">Whittaker </w:t>
      </w:r>
      <w:r w:rsidR="002A5000" w:rsidRPr="005937EE">
        <w:rPr>
          <w:rFonts w:ascii="Palatino Linotype" w:hAnsi="Palatino Linotype"/>
        </w:rPr>
        <w:t>(AL 1821-1869)</w:t>
      </w:r>
      <w:r w:rsidRPr="005937EE">
        <w:rPr>
          <w:rFonts w:ascii="Palatino Linotype" w:hAnsi="Palatino Linotype"/>
        </w:rPr>
        <w:t xml:space="preserve">. He was mayor of Grenada for 25 years. He was an elder of the Presbyterian Church. </w:t>
      </w:r>
      <w:r w:rsidR="002A5000" w:rsidRPr="005937EE">
        <w:rPr>
          <w:rFonts w:ascii="Palatino Linotype" w:hAnsi="Palatino Linotype"/>
        </w:rPr>
        <w:t>Both are</w:t>
      </w:r>
      <w:r w:rsidRPr="005937EE">
        <w:rPr>
          <w:rFonts w:ascii="Palatino Linotype" w:hAnsi="Palatino Linotype"/>
        </w:rPr>
        <w:t xml:space="preserve"> buried at </w:t>
      </w:r>
      <w:r w:rsidRPr="005937EE">
        <w:rPr>
          <w:rFonts w:ascii="Palatino Linotype" w:hAnsi="Palatino Linotype"/>
          <w:i/>
        </w:rPr>
        <w:t>Pine Hill Cemetery</w:t>
      </w:r>
      <w:r w:rsidRPr="005937EE">
        <w:rPr>
          <w:rFonts w:ascii="Palatino Linotype" w:hAnsi="Palatino Linotype"/>
        </w:rPr>
        <w:t>.</w:t>
      </w:r>
      <w:r w:rsidR="001214DC" w:rsidRPr="005937EE">
        <w:rPr>
          <w:rFonts w:ascii="Palatino Linotype" w:hAnsi="Palatino Linotype"/>
        </w:rPr>
        <w:t xml:space="preserve"> 50</w:t>
      </w:r>
    </w:p>
    <w:p w14:paraId="54EEE0A5" w14:textId="686FB091" w:rsidR="00425191" w:rsidRPr="005937EE" w:rsidRDefault="00425191" w:rsidP="00FC3E9C">
      <w:pPr>
        <w:spacing w:line="276" w:lineRule="auto"/>
        <w:jc w:val="both"/>
        <w:rPr>
          <w:rFonts w:ascii="Palatino Linotype" w:hAnsi="Palatino Linotype"/>
        </w:rPr>
      </w:pPr>
      <w:bookmarkStart w:id="7" w:name="_Hlk530668141"/>
      <w:r w:rsidRPr="005937EE">
        <w:rPr>
          <w:rFonts w:ascii="Palatino Linotype" w:hAnsi="Palatino Linotype"/>
          <w:b/>
        </w:rPr>
        <w:t>Robert Mullin</w:t>
      </w:r>
      <w:r w:rsidRPr="005937EE">
        <w:rPr>
          <w:rFonts w:ascii="Palatino Linotype" w:hAnsi="Palatino Linotype"/>
        </w:rPr>
        <w:t xml:space="preserve"> </w:t>
      </w:r>
      <w:bookmarkEnd w:id="7"/>
      <w:r w:rsidRPr="005937EE">
        <w:rPr>
          <w:rFonts w:ascii="Palatino Linotype" w:hAnsi="Palatino Linotype"/>
        </w:rPr>
        <w:t xml:space="preserve">(1818-1885) was born in Ireland. He left Ireland when only a boy and joined his sister in OH. He went to KY in 1829 and on to Yalobusha in 1838, near Troy. He established Evergreen Plantation in that area around 1850. He married Mary Frances Ledbetter Walton </w:t>
      </w:r>
      <w:r w:rsidR="00751C5E" w:rsidRPr="005937EE">
        <w:rPr>
          <w:rFonts w:ascii="Palatino Linotype" w:hAnsi="Palatino Linotype"/>
        </w:rPr>
        <w:t xml:space="preserve">(TN 1824-1899) </w:t>
      </w:r>
      <w:r w:rsidRPr="005937EE">
        <w:rPr>
          <w:rFonts w:ascii="Palatino Linotype" w:hAnsi="Palatino Linotype"/>
        </w:rPr>
        <w:t xml:space="preserve">in Yalobusha County in 1843. He was a member of the three-person committee supervising relief efforts in the 1878 yellow fever epidemic. </w:t>
      </w:r>
      <w:r w:rsidR="00351BBA" w:rsidRPr="005937EE">
        <w:rPr>
          <w:rFonts w:ascii="Palatino Linotype" w:hAnsi="Palatino Linotype"/>
        </w:rPr>
        <w:t xml:space="preserve">He was a </w:t>
      </w:r>
      <w:r w:rsidR="00E41484" w:rsidRPr="005937EE">
        <w:rPr>
          <w:rFonts w:ascii="Palatino Linotype" w:hAnsi="Palatino Linotype"/>
        </w:rPr>
        <w:t>Trustee</w:t>
      </w:r>
      <w:r w:rsidR="00351BBA" w:rsidRPr="005937EE">
        <w:rPr>
          <w:rFonts w:ascii="Palatino Linotype" w:hAnsi="Palatino Linotype"/>
        </w:rPr>
        <w:t xml:space="preserve"> in 1876. </w:t>
      </w:r>
      <w:r w:rsidRPr="005937EE">
        <w:rPr>
          <w:rFonts w:ascii="Palatino Linotype" w:hAnsi="Palatino Linotype"/>
        </w:rPr>
        <w:t xml:space="preserve">They both are buried at </w:t>
      </w:r>
      <w:r w:rsidRPr="005937EE">
        <w:rPr>
          <w:rFonts w:ascii="Palatino Linotype" w:hAnsi="Palatino Linotype"/>
          <w:i/>
        </w:rPr>
        <w:t>Odd Fellows</w:t>
      </w:r>
      <w:r w:rsidRPr="005937EE">
        <w:rPr>
          <w:rFonts w:ascii="Palatino Linotype" w:hAnsi="Palatino Linotype"/>
        </w:rPr>
        <w:t>.</w:t>
      </w:r>
      <w:r w:rsidR="001214DC" w:rsidRPr="005937EE">
        <w:rPr>
          <w:rFonts w:ascii="Palatino Linotype" w:hAnsi="Palatino Linotype"/>
        </w:rPr>
        <w:t xml:space="preserve"> 50</w:t>
      </w:r>
    </w:p>
    <w:p w14:paraId="311AB4A8" w14:textId="7B5C86E7" w:rsidR="00625B10" w:rsidRPr="005937EE" w:rsidRDefault="00625B10" w:rsidP="00FC3E9C">
      <w:pPr>
        <w:spacing w:line="276" w:lineRule="auto"/>
        <w:jc w:val="both"/>
        <w:rPr>
          <w:rFonts w:ascii="Palatino Linotype" w:hAnsi="Palatino Linotype"/>
        </w:rPr>
      </w:pPr>
      <w:r w:rsidRPr="005937EE">
        <w:rPr>
          <w:rFonts w:ascii="Palatino Linotype" w:hAnsi="Palatino Linotype"/>
        </w:rPr>
        <w:t xml:space="preserve">The </w:t>
      </w:r>
      <w:proofErr w:type="gramStart"/>
      <w:r w:rsidRPr="005937EE">
        <w:rPr>
          <w:rFonts w:ascii="Palatino Linotype" w:hAnsi="Palatino Linotype"/>
        </w:rPr>
        <w:t>brothers</w:t>
      </w:r>
      <w:proofErr w:type="gramEnd"/>
      <w:r w:rsidRPr="005937EE">
        <w:rPr>
          <w:rFonts w:ascii="Palatino Linotype" w:hAnsi="Palatino Linotype"/>
          <w:b/>
        </w:rPr>
        <w:t xml:space="preserve"> </w:t>
      </w:r>
      <w:r w:rsidRPr="005937EE">
        <w:rPr>
          <w:rFonts w:ascii="Palatino Linotype" w:hAnsi="Palatino Linotype"/>
        </w:rPr>
        <w:t xml:space="preserve">Dr Green Crowder (1799-1867), born in Wake County NC, and </w:t>
      </w:r>
      <w:r w:rsidRPr="005937EE">
        <w:rPr>
          <w:rFonts w:ascii="Palatino Linotype" w:hAnsi="Palatino Linotype"/>
          <w:b/>
        </w:rPr>
        <w:t xml:space="preserve">Ransom Duke Crowder </w:t>
      </w:r>
      <w:r w:rsidRPr="005937EE">
        <w:rPr>
          <w:rFonts w:ascii="Palatino Linotype" w:hAnsi="Palatino Linotype"/>
        </w:rPr>
        <w:t xml:space="preserve">(1806-1863), born in Smith County TN, had substantial land in several areas of the county, including in Tullahoma and in the </w:t>
      </w:r>
      <w:r w:rsidR="0087547D" w:rsidRPr="005937EE">
        <w:rPr>
          <w:rFonts w:ascii="Palatino Linotype" w:hAnsi="Palatino Linotype"/>
        </w:rPr>
        <w:t xml:space="preserve">southern part of the county just north of the </w:t>
      </w:r>
      <w:r w:rsidR="00E45CB9">
        <w:rPr>
          <w:rFonts w:ascii="Palatino Linotype" w:hAnsi="Palatino Linotype"/>
        </w:rPr>
        <w:t>present</w:t>
      </w:r>
      <w:r w:rsidR="0087547D" w:rsidRPr="005937EE">
        <w:rPr>
          <w:rFonts w:ascii="Palatino Linotype" w:hAnsi="Palatino Linotype"/>
        </w:rPr>
        <w:t xml:space="preserve"> Camp McCain</w:t>
      </w:r>
      <w:r w:rsidRPr="005937EE">
        <w:rPr>
          <w:rFonts w:ascii="Palatino Linotype" w:hAnsi="Palatino Linotype"/>
        </w:rPr>
        <w:t xml:space="preserve">. Their father, George Crowder, moved from NC to TN between 1799 and 1806. Green Crowder married Mary Hiatt Pope in Yalobusha County in 1839, who died in 1888. They were not Presbyterians. They are both buried at </w:t>
      </w:r>
      <w:r w:rsidRPr="005937EE">
        <w:rPr>
          <w:rFonts w:ascii="Palatino Linotype" w:hAnsi="Palatino Linotype"/>
          <w:i/>
        </w:rPr>
        <w:t>Odd Fellows</w:t>
      </w:r>
      <w:r w:rsidRPr="005937EE">
        <w:rPr>
          <w:rFonts w:ascii="Palatino Linotype" w:hAnsi="Palatino Linotype"/>
        </w:rPr>
        <w:t xml:space="preserve">. </w:t>
      </w:r>
      <w:r w:rsidRPr="005937EE">
        <w:rPr>
          <w:rFonts w:ascii="Palatino Linotype" w:hAnsi="Palatino Linotype"/>
          <w:b/>
        </w:rPr>
        <w:t>Ransom Duke</w:t>
      </w:r>
      <w:r w:rsidRPr="005937EE">
        <w:rPr>
          <w:rFonts w:ascii="Palatino Linotype" w:hAnsi="Palatino Linotype"/>
        </w:rPr>
        <w:t xml:space="preserve"> </w:t>
      </w:r>
      <w:r w:rsidR="00751C5E" w:rsidRPr="005937EE">
        <w:rPr>
          <w:rFonts w:ascii="Palatino Linotype" w:hAnsi="Palatino Linotype"/>
          <w:b/>
        </w:rPr>
        <w:t>Crowder</w:t>
      </w:r>
      <w:r w:rsidR="00751C5E" w:rsidRPr="005937EE">
        <w:rPr>
          <w:rFonts w:ascii="Palatino Linotype" w:hAnsi="Palatino Linotype"/>
        </w:rPr>
        <w:t xml:space="preserve"> </w:t>
      </w:r>
      <w:r w:rsidRPr="005937EE">
        <w:rPr>
          <w:rFonts w:ascii="Palatino Linotype" w:hAnsi="Palatino Linotype"/>
        </w:rPr>
        <w:t xml:space="preserve">married Virginia Ray in TN in 1835. They came to Yalobusha County from TN between 1838 and 1840. </w:t>
      </w:r>
      <w:r w:rsidR="00751C5E" w:rsidRPr="005937EE">
        <w:rPr>
          <w:rFonts w:ascii="Palatino Linotype" w:hAnsi="Palatino Linotype"/>
        </w:rPr>
        <w:t xml:space="preserve">They are </w:t>
      </w:r>
      <w:r w:rsidRPr="005937EE">
        <w:rPr>
          <w:rFonts w:ascii="Palatino Linotype" w:hAnsi="Palatino Linotype"/>
        </w:rPr>
        <w:t xml:space="preserve">buried at </w:t>
      </w:r>
      <w:r w:rsidR="00751C5E" w:rsidRPr="005937EE">
        <w:rPr>
          <w:rFonts w:ascii="Palatino Linotype" w:hAnsi="Palatino Linotype"/>
        </w:rPr>
        <w:t xml:space="preserve">the </w:t>
      </w:r>
      <w:r w:rsidRPr="005937EE">
        <w:rPr>
          <w:rFonts w:ascii="Palatino Linotype" w:hAnsi="Palatino Linotype"/>
          <w:i/>
        </w:rPr>
        <w:t>Crowder Cemetery</w:t>
      </w:r>
      <w:r w:rsidR="00751C5E" w:rsidRPr="005937EE">
        <w:rPr>
          <w:rFonts w:ascii="Palatino Linotype" w:hAnsi="Palatino Linotype"/>
        </w:rPr>
        <w:t xml:space="preserve"> </w:t>
      </w:r>
      <w:r w:rsidR="0087547D" w:rsidRPr="005937EE">
        <w:rPr>
          <w:rFonts w:ascii="Palatino Linotype" w:hAnsi="Palatino Linotype"/>
        </w:rPr>
        <w:t xml:space="preserve">(now abandoned) </w:t>
      </w:r>
      <w:r w:rsidR="00B4424D" w:rsidRPr="005937EE">
        <w:rPr>
          <w:rFonts w:ascii="Palatino Linotype" w:hAnsi="Palatino Linotype"/>
        </w:rPr>
        <w:t>about a mile west of Crowder Creek and a mile north of Camp McCain</w:t>
      </w:r>
      <w:r w:rsidR="0087547D" w:rsidRPr="005937EE">
        <w:rPr>
          <w:rFonts w:ascii="Palatino Linotype" w:hAnsi="Palatino Linotype"/>
        </w:rPr>
        <w:t xml:space="preserve">. </w:t>
      </w:r>
      <w:r w:rsidR="00751C5E" w:rsidRPr="005937EE">
        <w:rPr>
          <w:rFonts w:ascii="Palatino Linotype" w:hAnsi="Palatino Linotype"/>
          <w:u w:val="single"/>
        </w:rPr>
        <w:t>He was India’s great-grandfather</w:t>
      </w:r>
      <w:r w:rsidR="00751C5E" w:rsidRPr="005937EE">
        <w:rPr>
          <w:rFonts w:ascii="Palatino Linotype" w:hAnsi="Palatino Linotype"/>
        </w:rPr>
        <w:t xml:space="preserve">. </w:t>
      </w:r>
      <w:r w:rsidR="001214DC" w:rsidRPr="005937EE">
        <w:rPr>
          <w:rFonts w:ascii="Palatino Linotype" w:hAnsi="Palatino Linotype"/>
        </w:rPr>
        <w:t>40 50 60</w:t>
      </w:r>
    </w:p>
    <w:p w14:paraId="2BA9F69C" w14:textId="51A52A18" w:rsidR="00625B10" w:rsidRPr="005937EE" w:rsidRDefault="00625B10" w:rsidP="00FC3E9C">
      <w:pPr>
        <w:spacing w:line="276" w:lineRule="auto"/>
        <w:jc w:val="both"/>
        <w:rPr>
          <w:rFonts w:ascii="Palatino Linotype" w:hAnsi="Palatino Linotype"/>
        </w:rPr>
      </w:pPr>
      <w:r w:rsidRPr="005937EE">
        <w:rPr>
          <w:rFonts w:ascii="Palatino Linotype" w:hAnsi="Palatino Linotype"/>
          <w:b/>
        </w:rPr>
        <w:t>James H Davis</w:t>
      </w:r>
      <w:r w:rsidRPr="005937EE">
        <w:rPr>
          <w:rFonts w:ascii="Palatino Linotype" w:hAnsi="Palatino Linotype"/>
        </w:rPr>
        <w:t xml:space="preserve"> (1807-) was born in SC. He is in the 1850 Carroll County census with wife Mary and son William (14)</w:t>
      </w:r>
      <w:r w:rsidR="00D272C5" w:rsidRPr="005937EE">
        <w:rPr>
          <w:rFonts w:ascii="Palatino Linotype" w:hAnsi="Palatino Linotype"/>
        </w:rPr>
        <w:t>, but he had land north of Grenada in the Troy area</w:t>
      </w:r>
      <w:r w:rsidRPr="005937EE">
        <w:rPr>
          <w:rFonts w:ascii="Palatino Linotype" w:hAnsi="Palatino Linotype"/>
        </w:rPr>
        <w:t xml:space="preserve">. They came between 1838 and 1841. </w:t>
      </w:r>
      <w:r w:rsidR="001214DC" w:rsidRPr="005937EE">
        <w:rPr>
          <w:rFonts w:ascii="Palatino Linotype" w:hAnsi="Palatino Linotype"/>
        </w:rPr>
        <w:t>50</w:t>
      </w:r>
    </w:p>
    <w:p w14:paraId="5F5772E6" w14:textId="69959D1C" w:rsidR="00934EA3" w:rsidRPr="005937EE" w:rsidRDefault="00934EA3" w:rsidP="00FC3E9C">
      <w:pPr>
        <w:spacing w:line="276" w:lineRule="auto"/>
        <w:jc w:val="both"/>
        <w:rPr>
          <w:rFonts w:ascii="Palatino Linotype" w:hAnsi="Palatino Linotype"/>
        </w:rPr>
      </w:pPr>
      <w:r w:rsidRPr="005937EE">
        <w:rPr>
          <w:rFonts w:ascii="Palatino Linotype" w:hAnsi="Palatino Linotype"/>
          <w:b/>
        </w:rPr>
        <w:t>Angus W Ayres</w:t>
      </w:r>
      <w:r w:rsidRPr="005937EE">
        <w:rPr>
          <w:rFonts w:ascii="Palatino Linotype" w:hAnsi="Palatino Linotype"/>
        </w:rPr>
        <w:t xml:space="preserve"> (1816-1878) was born in OH. He married </w:t>
      </w:r>
      <w:proofErr w:type="spellStart"/>
      <w:r w:rsidRPr="005937EE">
        <w:rPr>
          <w:rFonts w:ascii="Palatino Linotype" w:hAnsi="Palatino Linotype"/>
        </w:rPr>
        <w:t>Urcilla</w:t>
      </w:r>
      <w:proofErr w:type="spellEnd"/>
      <w:r w:rsidRPr="005937EE">
        <w:rPr>
          <w:rFonts w:ascii="Palatino Linotype" w:hAnsi="Palatino Linotype"/>
        </w:rPr>
        <w:t xml:space="preserve"> McConnell (</w:t>
      </w:r>
      <w:r w:rsidR="008C2E73" w:rsidRPr="005937EE">
        <w:rPr>
          <w:rFonts w:ascii="Palatino Linotype" w:hAnsi="Palatino Linotype"/>
        </w:rPr>
        <w:t xml:space="preserve">TN </w:t>
      </w:r>
      <w:r w:rsidRPr="005937EE">
        <w:rPr>
          <w:rFonts w:ascii="Palatino Linotype" w:hAnsi="Palatino Linotype"/>
        </w:rPr>
        <w:t>1822</w:t>
      </w:r>
      <w:r w:rsidR="008C2E73" w:rsidRPr="005937EE">
        <w:rPr>
          <w:rFonts w:ascii="Palatino Linotype" w:hAnsi="Palatino Linotype"/>
        </w:rPr>
        <w:t>-1861</w:t>
      </w:r>
      <w:r w:rsidRPr="005937EE">
        <w:rPr>
          <w:rFonts w:ascii="Palatino Linotype" w:hAnsi="Palatino Linotype"/>
        </w:rPr>
        <w:t xml:space="preserve">) in Carroll County in 1842. He came to Carroll County before 1840 and moved to Yalobusha by 1860. </w:t>
      </w:r>
      <w:r w:rsidRPr="005937EE">
        <w:rPr>
          <w:rFonts w:ascii="Palatino Linotype" w:hAnsi="Palatino Linotype"/>
        </w:rPr>
        <w:lastRenderedPageBreak/>
        <w:t xml:space="preserve">His wife died in 1861. Both are buried at </w:t>
      </w:r>
      <w:r w:rsidRPr="005937EE">
        <w:rPr>
          <w:rFonts w:ascii="Palatino Linotype" w:hAnsi="Palatino Linotype"/>
          <w:i/>
        </w:rPr>
        <w:t>Odd Fellows</w:t>
      </w:r>
      <w:r w:rsidRPr="005937EE">
        <w:rPr>
          <w:rFonts w:ascii="Palatino Linotype" w:hAnsi="Palatino Linotype"/>
        </w:rPr>
        <w:t>. There is a memorial window in the church for the Ayres family.</w:t>
      </w:r>
      <w:r w:rsidR="001214DC" w:rsidRPr="005937EE">
        <w:rPr>
          <w:rFonts w:ascii="Palatino Linotype" w:hAnsi="Palatino Linotype"/>
        </w:rPr>
        <w:t xml:space="preserve"> </w:t>
      </w:r>
      <w:r w:rsidR="000F188F" w:rsidRPr="005937EE">
        <w:rPr>
          <w:rFonts w:ascii="Palatino Linotype" w:hAnsi="Palatino Linotype"/>
        </w:rPr>
        <w:t xml:space="preserve">Carroll </w:t>
      </w:r>
      <w:r w:rsidR="00FC3E9C" w:rsidRPr="005937EE">
        <w:rPr>
          <w:rFonts w:ascii="Palatino Linotype" w:hAnsi="Palatino Linotype"/>
        </w:rPr>
        <w:t>50, Yalobusha</w:t>
      </w:r>
      <w:r w:rsidR="000F188F" w:rsidRPr="005937EE">
        <w:rPr>
          <w:rFonts w:ascii="Palatino Linotype" w:hAnsi="Palatino Linotype"/>
        </w:rPr>
        <w:t xml:space="preserve"> </w:t>
      </w:r>
      <w:r w:rsidR="001214DC" w:rsidRPr="005937EE">
        <w:rPr>
          <w:rFonts w:ascii="Palatino Linotype" w:hAnsi="Palatino Linotype"/>
        </w:rPr>
        <w:t>60 70</w:t>
      </w:r>
    </w:p>
    <w:p w14:paraId="6745CCBF" w14:textId="02C3B430" w:rsidR="007C3C73" w:rsidRPr="005937EE" w:rsidRDefault="001A1988" w:rsidP="00FC3E9C">
      <w:pPr>
        <w:spacing w:line="276" w:lineRule="auto"/>
        <w:jc w:val="both"/>
        <w:rPr>
          <w:rFonts w:ascii="Palatino Linotype" w:hAnsi="Palatino Linotype"/>
        </w:rPr>
      </w:pPr>
      <w:r>
        <w:rPr>
          <w:rFonts w:ascii="Palatino Linotype" w:hAnsi="Palatino Linotype"/>
          <w:b/>
        </w:rPr>
        <w:t xml:space="preserve">Dr </w:t>
      </w:r>
      <w:r w:rsidR="007C3C73" w:rsidRPr="005937EE">
        <w:rPr>
          <w:rFonts w:ascii="Palatino Linotype" w:hAnsi="Palatino Linotype"/>
          <w:b/>
        </w:rPr>
        <w:t>James M Townes</w:t>
      </w:r>
      <w:r w:rsidR="007C3C73" w:rsidRPr="005937EE">
        <w:rPr>
          <w:rFonts w:ascii="Palatino Linotype" w:hAnsi="Palatino Linotype"/>
        </w:rPr>
        <w:t xml:space="preserve"> (1809-between 1860 and 1870) He was born in VA and came to Yalobusha County before 1840.</w:t>
      </w:r>
      <w:r w:rsidR="008C2E73" w:rsidRPr="005937EE">
        <w:rPr>
          <w:rFonts w:ascii="Palatino Linotype" w:hAnsi="Palatino Linotype"/>
        </w:rPr>
        <w:t xml:space="preserve"> </w:t>
      </w:r>
      <w:r w:rsidR="000814E5" w:rsidRPr="005937EE">
        <w:rPr>
          <w:rFonts w:ascii="Palatino Linotype" w:hAnsi="Palatino Linotype"/>
        </w:rPr>
        <w:t xml:space="preserve">He was quick to make the switch from wrought iron to cast iron, then to steel for plows. </w:t>
      </w:r>
      <w:r w:rsidR="008C2E73" w:rsidRPr="005937EE">
        <w:rPr>
          <w:rFonts w:ascii="Palatino Linotype" w:hAnsi="Palatino Linotype"/>
          <w:u w:val="single"/>
        </w:rPr>
        <w:t>He was Clarice/Leigh’s great-great-grandfather.</w:t>
      </w:r>
      <w:r w:rsidR="008C2E73" w:rsidRPr="005937EE">
        <w:rPr>
          <w:rFonts w:ascii="Palatino Linotype" w:hAnsi="Palatino Linotype"/>
        </w:rPr>
        <w:t xml:space="preserve"> </w:t>
      </w:r>
      <w:r w:rsidR="007C3C73" w:rsidRPr="005937EE">
        <w:rPr>
          <w:rFonts w:ascii="Palatino Linotype" w:hAnsi="Palatino Linotype"/>
        </w:rPr>
        <w:t xml:space="preserve"> 40 50 60 </w:t>
      </w:r>
    </w:p>
    <w:p w14:paraId="3A1A8897" w14:textId="69A84CDA" w:rsidR="00425191" w:rsidRPr="005937EE" w:rsidRDefault="00425191" w:rsidP="00FC3E9C">
      <w:pPr>
        <w:spacing w:line="276" w:lineRule="auto"/>
        <w:jc w:val="both"/>
        <w:rPr>
          <w:rFonts w:ascii="Palatino Linotype" w:hAnsi="Palatino Linotype"/>
        </w:rPr>
      </w:pPr>
      <w:r w:rsidRPr="005937EE">
        <w:rPr>
          <w:rFonts w:ascii="Palatino Linotype" w:hAnsi="Palatino Linotype"/>
          <w:b/>
        </w:rPr>
        <w:t xml:space="preserve">William </w:t>
      </w:r>
      <w:proofErr w:type="spellStart"/>
      <w:r w:rsidRPr="005937EE">
        <w:rPr>
          <w:rFonts w:ascii="Palatino Linotype" w:hAnsi="Palatino Linotype"/>
          <w:b/>
        </w:rPr>
        <w:t>Hooe</w:t>
      </w:r>
      <w:proofErr w:type="spellEnd"/>
      <w:r w:rsidRPr="005937EE">
        <w:rPr>
          <w:rFonts w:ascii="Palatino Linotype" w:hAnsi="Palatino Linotype"/>
          <w:b/>
        </w:rPr>
        <w:t xml:space="preserve"> Winter Jr </w:t>
      </w:r>
      <w:r w:rsidRPr="005937EE">
        <w:rPr>
          <w:rFonts w:ascii="Palatino Linotype" w:hAnsi="Palatino Linotype"/>
        </w:rPr>
        <w:t xml:space="preserve">(1817-1880) was born in Tuscumbia AL, son of William </w:t>
      </w:r>
      <w:proofErr w:type="spellStart"/>
      <w:r w:rsidRPr="005937EE">
        <w:rPr>
          <w:rFonts w:ascii="Palatino Linotype" w:hAnsi="Palatino Linotype"/>
        </w:rPr>
        <w:t>Hooe</w:t>
      </w:r>
      <w:proofErr w:type="spellEnd"/>
      <w:r w:rsidRPr="005937EE">
        <w:rPr>
          <w:rFonts w:ascii="Palatino Linotype" w:hAnsi="Palatino Linotype"/>
        </w:rPr>
        <w:t xml:space="preserve"> Winter Sr and Catherine Stark Washington, a cousin of George Washington. He moved from AL to Hinds County MS in the late 1830s and then to Yalobusha County around 1840</w:t>
      </w:r>
      <w:r w:rsidR="002F7B18" w:rsidRPr="005937EE">
        <w:rPr>
          <w:rFonts w:ascii="Palatino Linotype" w:hAnsi="Palatino Linotype"/>
        </w:rPr>
        <w:t>, joining his older brother, Thacker Winter</w:t>
      </w:r>
      <w:r w:rsidRPr="005937EE">
        <w:rPr>
          <w:rFonts w:ascii="Palatino Linotype" w:hAnsi="Palatino Linotype"/>
        </w:rPr>
        <w:t>. He married Elvira Ann Brown</w:t>
      </w:r>
      <w:r w:rsidR="00E64B19" w:rsidRPr="005937EE">
        <w:rPr>
          <w:rFonts w:ascii="Palatino Linotype" w:hAnsi="Palatino Linotype"/>
        </w:rPr>
        <w:t xml:space="preserve"> (1821-1897)</w:t>
      </w:r>
      <w:r w:rsidRPr="005937EE">
        <w:rPr>
          <w:rFonts w:ascii="Palatino Linotype" w:hAnsi="Palatino Linotype"/>
        </w:rPr>
        <w:t xml:space="preserve"> in Carroll County in 1845. By 1860 he owned land in Tallahatchie, Sunflower, and Coahoma Counties as well. He moved into the town of Grenada in 1858. </w:t>
      </w:r>
      <w:r w:rsidR="00351BBA" w:rsidRPr="005937EE">
        <w:rPr>
          <w:rFonts w:ascii="Palatino Linotype" w:hAnsi="Palatino Linotype"/>
        </w:rPr>
        <w:t xml:space="preserve">He was a </w:t>
      </w:r>
      <w:r w:rsidR="00E41484" w:rsidRPr="005937EE">
        <w:rPr>
          <w:rFonts w:ascii="Palatino Linotype" w:hAnsi="Palatino Linotype"/>
        </w:rPr>
        <w:t>Trustee</w:t>
      </w:r>
      <w:r w:rsidR="00351BBA" w:rsidRPr="005937EE">
        <w:rPr>
          <w:rFonts w:ascii="Palatino Linotype" w:hAnsi="Palatino Linotype"/>
        </w:rPr>
        <w:t xml:space="preserve"> in 1876. </w:t>
      </w:r>
      <w:r w:rsidRPr="005937EE">
        <w:rPr>
          <w:rFonts w:ascii="Palatino Linotype" w:hAnsi="Palatino Linotype"/>
        </w:rPr>
        <w:t xml:space="preserve">They are both buried at </w:t>
      </w:r>
      <w:r w:rsidRPr="005937EE">
        <w:rPr>
          <w:rFonts w:ascii="Palatino Linotype" w:hAnsi="Palatino Linotype"/>
          <w:i/>
        </w:rPr>
        <w:t>Odd Fellows</w:t>
      </w:r>
      <w:r w:rsidRPr="005937EE">
        <w:rPr>
          <w:rFonts w:ascii="Palatino Linotype" w:hAnsi="Palatino Linotype"/>
        </w:rPr>
        <w:t xml:space="preserve">. </w:t>
      </w:r>
      <w:r w:rsidR="00E64B19" w:rsidRPr="005937EE">
        <w:rPr>
          <w:rFonts w:ascii="Palatino Linotype" w:hAnsi="Palatino Linotype"/>
          <w:u w:val="single"/>
        </w:rPr>
        <w:t xml:space="preserve">He </w:t>
      </w:r>
      <w:r w:rsidRPr="005937EE">
        <w:rPr>
          <w:rFonts w:ascii="Palatino Linotype" w:hAnsi="Palatino Linotype"/>
          <w:u w:val="single"/>
        </w:rPr>
        <w:t xml:space="preserve">was the great-grandfather of </w:t>
      </w:r>
      <w:r w:rsidR="00E45CB9">
        <w:rPr>
          <w:rFonts w:ascii="Palatino Linotype" w:hAnsi="Palatino Linotype"/>
          <w:u w:val="single"/>
        </w:rPr>
        <w:t xml:space="preserve">Gov </w:t>
      </w:r>
      <w:r w:rsidRPr="005937EE">
        <w:rPr>
          <w:rFonts w:ascii="Palatino Linotype" w:hAnsi="Palatino Linotype"/>
          <w:u w:val="single"/>
        </w:rPr>
        <w:t>William Forrest Winter.</w:t>
      </w:r>
      <w:r w:rsidR="001214DC" w:rsidRPr="005937EE">
        <w:rPr>
          <w:rFonts w:ascii="Palatino Linotype" w:hAnsi="Palatino Linotype"/>
        </w:rPr>
        <w:t xml:space="preserve"> 50 60</w:t>
      </w:r>
    </w:p>
    <w:p w14:paraId="085D1437" w14:textId="62AE6B5F" w:rsidR="001D4375" w:rsidRPr="005937EE" w:rsidRDefault="001D4375" w:rsidP="00FC3E9C">
      <w:pPr>
        <w:spacing w:line="276" w:lineRule="auto"/>
        <w:jc w:val="both"/>
        <w:rPr>
          <w:rFonts w:ascii="Palatino Linotype" w:hAnsi="Palatino Linotype"/>
        </w:rPr>
      </w:pPr>
      <w:bookmarkStart w:id="8" w:name="_Hlk530668281"/>
      <w:r w:rsidRPr="005937EE">
        <w:rPr>
          <w:rFonts w:ascii="Palatino Linotype" w:hAnsi="Palatino Linotype"/>
          <w:b/>
        </w:rPr>
        <w:t>Robert E Knox</w:t>
      </w:r>
      <w:r w:rsidRPr="005937EE">
        <w:rPr>
          <w:rFonts w:ascii="Palatino Linotype" w:hAnsi="Palatino Linotype"/>
        </w:rPr>
        <w:t xml:space="preserve"> </w:t>
      </w:r>
      <w:bookmarkEnd w:id="8"/>
      <w:r w:rsidRPr="005937EE">
        <w:rPr>
          <w:rFonts w:ascii="Palatino Linotype" w:hAnsi="Palatino Linotype"/>
        </w:rPr>
        <w:t>(1806-1884) of NC came to Yalobusha County before 184</w:t>
      </w:r>
      <w:r w:rsidR="006F4527">
        <w:rPr>
          <w:rFonts w:ascii="Palatino Linotype" w:hAnsi="Palatino Linotype"/>
        </w:rPr>
        <w:t>0</w:t>
      </w:r>
      <w:r w:rsidRPr="005937EE">
        <w:rPr>
          <w:rFonts w:ascii="Palatino Linotype" w:hAnsi="Palatino Linotype"/>
        </w:rPr>
        <w:t xml:space="preserve">, likely with his brother Theophilus. His land was in the </w:t>
      </w:r>
      <w:proofErr w:type="spellStart"/>
      <w:r w:rsidRPr="005937EE">
        <w:rPr>
          <w:rFonts w:ascii="Palatino Linotype" w:hAnsi="Palatino Linotype"/>
        </w:rPr>
        <w:t>Graysport</w:t>
      </w:r>
      <w:proofErr w:type="spellEnd"/>
      <w:r w:rsidRPr="005937EE">
        <w:rPr>
          <w:rFonts w:ascii="Palatino Linotype" w:hAnsi="Palatino Linotype"/>
        </w:rPr>
        <w:t xml:space="preserve"> area. He married Susan Harriet McKee (died 1852, Knox Cemetery) in 1835 in NC, Nancy McDowell (died 1874, Knox Cemetery) in 1854 in Yalobusha County, and L A C Fielder in 1877 in Grenada. He is buried at the </w:t>
      </w:r>
      <w:r w:rsidRPr="005937EE">
        <w:rPr>
          <w:rFonts w:ascii="Palatino Linotype" w:hAnsi="Palatino Linotype"/>
          <w:i/>
        </w:rPr>
        <w:t>Knox Cemetery</w:t>
      </w:r>
      <w:r w:rsidRPr="005937EE">
        <w:rPr>
          <w:rFonts w:ascii="Palatino Linotype" w:hAnsi="Palatino Linotype"/>
        </w:rPr>
        <w:t xml:space="preserve"> in Grenada County. His </w:t>
      </w:r>
      <w:r w:rsidR="00EF5E07" w:rsidRPr="005937EE">
        <w:rPr>
          <w:rFonts w:ascii="Palatino Linotype" w:hAnsi="Palatino Linotype"/>
        </w:rPr>
        <w:t>nephew</w:t>
      </w:r>
      <w:r w:rsidRPr="005937EE">
        <w:rPr>
          <w:rFonts w:ascii="Palatino Linotype" w:hAnsi="Palatino Linotype"/>
        </w:rPr>
        <w:t>, James M Knox, died in the 1878 yellow fever epidemic.</w:t>
      </w:r>
      <w:r w:rsidR="001214DC" w:rsidRPr="005937EE">
        <w:rPr>
          <w:rFonts w:ascii="Palatino Linotype" w:hAnsi="Palatino Linotype"/>
        </w:rPr>
        <w:t xml:space="preserve"> 50 60 70 80</w:t>
      </w:r>
    </w:p>
    <w:p w14:paraId="516928BF" w14:textId="77777777" w:rsidR="005C1038" w:rsidRPr="005937EE" w:rsidRDefault="005C1038" w:rsidP="00FC3E9C">
      <w:pPr>
        <w:spacing w:line="276" w:lineRule="auto"/>
        <w:jc w:val="both"/>
        <w:rPr>
          <w:rFonts w:ascii="Palatino Linotype" w:hAnsi="Palatino Linotype"/>
        </w:rPr>
      </w:pPr>
      <w:bookmarkStart w:id="9" w:name="_Hlk530668290"/>
      <w:r w:rsidRPr="005937EE">
        <w:rPr>
          <w:rFonts w:ascii="Palatino Linotype" w:hAnsi="Palatino Linotype"/>
          <w:b/>
        </w:rPr>
        <w:t xml:space="preserve">Theophilus M Knox </w:t>
      </w:r>
      <w:bookmarkEnd w:id="9"/>
      <w:r w:rsidRPr="005937EE">
        <w:rPr>
          <w:rFonts w:ascii="Palatino Linotype" w:hAnsi="Palatino Linotype"/>
        </w:rPr>
        <w:t xml:space="preserve">(1812-1850/1860) of NC came to Yalobusha County before 1840, likely with his brother, Robert E Knox. He married Margaret J </w:t>
      </w:r>
      <w:proofErr w:type="spellStart"/>
      <w:r w:rsidRPr="005937EE">
        <w:rPr>
          <w:rFonts w:ascii="Palatino Linotype" w:hAnsi="Palatino Linotype"/>
        </w:rPr>
        <w:t>McRea</w:t>
      </w:r>
      <w:proofErr w:type="spellEnd"/>
      <w:r w:rsidRPr="005937EE">
        <w:rPr>
          <w:rFonts w:ascii="Palatino Linotype" w:hAnsi="Palatino Linotype"/>
        </w:rPr>
        <w:t xml:space="preserve"> (born in 1821 in NC) in Carroll County in 1840. He died between 1850 and 1860, and his children moved in with his brother, so it appears his wife had died also. Her father, James </w:t>
      </w:r>
      <w:proofErr w:type="spellStart"/>
      <w:r w:rsidRPr="005937EE">
        <w:rPr>
          <w:rFonts w:ascii="Palatino Linotype" w:hAnsi="Palatino Linotype"/>
        </w:rPr>
        <w:t>McRea</w:t>
      </w:r>
      <w:proofErr w:type="spellEnd"/>
      <w:r w:rsidRPr="005937EE">
        <w:rPr>
          <w:rFonts w:ascii="Palatino Linotype" w:hAnsi="Palatino Linotype"/>
        </w:rPr>
        <w:t>, was living with them in 1850 and with brother Robert in 1860. 50</w:t>
      </w:r>
    </w:p>
    <w:p w14:paraId="5D617DE3" w14:textId="11125782" w:rsidR="00AA4143" w:rsidRPr="005937EE" w:rsidRDefault="00AA4143" w:rsidP="00FC3E9C">
      <w:pPr>
        <w:spacing w:line="276" w:lineRule="auto"/>
        <w:jc w:val="both"/>
        <w:rPr>
          <w:rFonts w:ascii="Palatino Linotype" w:hAnsi="Palatino Linotype"/>
        </w:rPr>
      </w:pPr>
      <w:r w:rsidRPr="005937EE">
        <w:rPr>
          <w:rFonts w:ascii="Palatino Linotype" w:hAnsi="Palatino Linotype"/>
          <w:b/>
        </w:rPr>
        <w:t xml:space="preserve">William Colville </w:t>
      </w:r>
      <w:proofErr w:type="spellStart"/>
      <w:r w:rsidRPr="005937EE">
        <w:rPr>
          <w:rFonts w:ascii="Palatino Linotype" w:hAnsi="Palatino Linotype"/>
          <w:b/>
        </w:rPr>
        <w:t>Bryarly</w:t>
      </w:r>
      <w:proofErr w:type="spellEnd"/>
      <w:r w:rsidRPr="005937EE">
        <w:rPr>
          <w:rFonts w:ascii="Palatino Linotype" w:hAnsi="Palatino Linotype"/>
        </w:rPr>
        <w:t xml:space="preserve"> (1815-1856) was born in VA in 1815 into a Presbyterian family. He was the younger brother of Rowland Thornton </w:t>
      </w:r>
      <w:proofErr w:type="spellStart"/>
      <w:r w:rsidRPr="005937EE">
        <w:rPr>
          <w:rFonts w:ascii="Palatino Linotype" w:hAnsi="Palatino Linotype"/>
        </w:rPr>
        <w:t>Bryarly</w:t>
      </w:r>
      <w:proofErr w:type="spellEnd"/>
      <w:r w:rsidRPr="005937EE">
        <w:rPr>
          <w:rFonts w:ascii="Palatino Linotype" w:hAnsi="Palatino Linotype"/>
        </w:rPr>
        <w:t xml:space="preserve">, a </w:t>
      </w:r>
      <w:r w:rsidR="00E41484" w:rsidRPr="005937EE">
        <w:rPr>
          <w:rFonts w:ascii="Palatino Linotype" w:hAnsi="Palatino Linotype"/>
        </w:rPr>
        <w:t>Trustee</w:t>
      </w:r>
      <w:r w:rsidRPr="005937EE">
        <w:rPr>
          <w:rFonts w:ascii="Palatino Linotype" w:hAnsi="Palatino Linotype"/>
        </w:rPr>
        <w:t xml:space="preserve"> for the church lot purchase in 1838, but no direct connection of William </w:t>
      </w:r>
      <w:proofErr w:type="spellStart"/>
      <w:r w:rsidRPr="005937EE">
        <w:rPr>
          <w:rFonts w:ascii="Palatino Linotype" w:hAnsi="Palatino Linotype"/>
        </w:rPr>
        <w:t>Bryarly</w:t>
      </w:r>
      <w:proofErr w:type="spellEnd"/>
      <w:r w:rsidRPr="005937EE">
        <w:rPr>
          <w:rFonts w:ascii="Palatino Linotype" w:hAnsi="Palatino Linotype"/>
        </w:rPr>
        <w:t xml:space="preserve"> with the Grenada church has been found. He went first to MD and then came to Yalobusha County in 1840, becoming the Postmaster at </w:t>
      </w:r>
      <w:proofErr w:type="spellStart"/>
      <w:r w:rsidRPr="005937EE">
        <w:rPr>
          <w:rFonts w:ascii="Palatino Linotype" w:hAnsi="Palatino Linotype"/>
        </w:rPr>
        <w:t>Graysport</w:t>
      </w:r>
      <w:proofErr w:type="spellEnd"/>
      <w:r w:rsidRPr="005937EE">
        <w:rPr>
          <w:rFonts w:ascii="Palatino Linotype" w:hAnsi="Palatino Linotype"/>
        </w:rPr>
        <w:t xml:space="preserve"> by 1846. He married Mary Caroline Lake in Yalobusha County in 1847, who had come to the county with her four brothers from MD in 1835. His grand-nephew Robert Presley </w:t>
      </w:r>
      <w:proofErr w:type="spellStart"/>
      <w:r w:rsidRPr="005937EE">
        <w:rPr>
          <w:rFonts w:ascii="Palatino Linotype" w:hAnsi="Palatino Linotype"/>
        </w:rPr>
        <w:t>Bryarly</w:t>
      </w:r>
      <w:proofErr w:type="spellEnd"/>
      <w:r w:rsidRPr="005937EE">
        <w:rPr>
          <w:rFonts w:ascii="Palatino Linotype" w:hAnsi="Palatino Linotype"/>
        </w:rPr>
        <w:t xml:space="preserve"> (22) was with him in 1850.</w:t>
      </w:r>
      <w:r w:rsidR="001214DC" w:rsidRPr="005937EE">
        <w:rPr>
          <w:rFonts w:ascii="Palatino Linotype" w:hAnsi="Palatino Linotype"/>
        </w:rPr>
        <w:t xml:space="preserve"> 50</w:t>
      </w:r>
    </w:p>
    <w:p w14:paraId="0BC361DE" w14:textId="5D736F02" w:rsidR="00760818" w:rsidRPr="005937EE" w:rsidRDefault="00760818" w:rsidP="00FC3E9C">
      <w:pPr>
        <w:spacing w:line="276" w:lineRule="auto"/>
        <w:jc w:val="both"/>
        <w:rPr>
          <w:rFonts w:ascii="Palatino Linotype" w:hAnsi="Palatino Linotype"/>
        </w:rPr>
      </w:pPr>
      <w:proofErr w:type="spellStart"/>
      <w:r w:rsidRPr="005937EE">
        <w:rPr>
          <w:rFonts w:ascii="Palatino Linotype" w:hAnsi="Palatino Linotype"/>
          <w:b/>
        </w:rPr>
        <w:t>Septimus</w:t>
      </w:r>
      <w:proofErr w:type="spellEnd"/>
      <w:r w:rsidRPr="005937EE">
        <w:rPr>
          <w:rFonts w:ascii="Palatino Linotype" w:hAnsi="Palatino Linotype"/>
          <w:b/>
        </w:rPr>
        <w:t xml:space="preserve"> Caldwell </w:t>
      </w:r>
      <w:r w:rsidRPr="005937EE">
        <w:rPr>
          <w:rFonts w:ascii="Palatino Linotype" w:hAnsi="Palatino Linotype"/>
        </w:rPr>
        <w:t>(18</w:t>
      </w:r>
      <w:r w:rsidR="0073335B" w:rsidRPr="005937EE">
        <w:rPr>
          <w:rFonts w:ascii="Palatino Linotype" w:hAnsi="Palatino Linotype"/>
        </w:rPr>
        <w:t>18</w:t>
      </w:r>
      <w:r w:rsidRPr="005937EE">
        <w:rPr>
          <w:rFonts w:ascii="Palatino Linotype" w:hAnsi="Palatino Linotype"/>
        </w:rPr>
        <w:t>-1853) was born in Mecklenburg NC. Both his father, Rev Samuel Craighead Caldwell, and his grandfather, David Caldwell, were Presbyterian ministers, as was two of his brothers (one, Andrew Harper Caldwell, is buried at Senatobia). He came to Mississippi sometime prior to 1845. He was a lawyer and district attorney in Yalobusha County</w:t>
      </w:r>
      <w:r w:rsidR="0073335B" w:rsidRPr="005937EE">
        <w:rPr>
          <w:rFonts w:ascii="Palatino Linotype" w:hAnsi="Palatino Linotype"/>
        </w:rPr>
        <w:t xml:space="preserve">. He </w:t>
      </w:r>
      <w:r w:rsidRPr="005937EE">
        <w:rPr>
          <w:rFonts w:ascii="Palatino Linotype" w:hAnsi="Palatino Linotype"/>
        </w:rPr>
        <w:t xml:space="preserve">married Mary </w:t>
      </w:r>
      <w:proofErr w:type="gramStart"/>
      <w:r w:rsidRPr="005937EE">
        <w:rPr>
          <w:rFonts w:ascii="Palatino Linotype" w:hAnsi="Palatino Linotype"/>
        </w:rPr>
        <w:t>A</w:t>
      </w:r>
      <w:proofErr w:type="gramEnd"/>
      <w:r w:rsidRPr="005937EE">
        <w:rPr>
          <w:rFonts w:ascii="Palatino Linotype" w:hAnsi="Palatino Linotype"/>
        </w:rPr>
        <w:t xml:space="preserve"> Phillips </w:t>
      </w:r>
      <w:r w:rsidR="0073335B" w:rsidRPr="005937EE">
        <w:rPr>
          <w:rFonts w:ascii="Palatino Linotype" w:hAnsi="Palatino Linotype"/>
        </w:rPr>
        <w:t>(born 1827</w:t>
      </w:r>
      <w:r w:rsidR="005E5329" w:rsidRPr="005937EE">
        <w:rPr>
          <w:rFonts w:ascii="Palatino Linotype" w:hAnsi="Palatino Linotype"/>
        </w:rPr>
        <w:t>, died after 1910</w:t>
      </w:r>
      <w:r w:rsidR="0073335B" w:rsidRPr="005937EE">
        <w:rPr>
          <w:rFonts w:ascii="Palatino Linotype" w:hAnsi="Palatino Linotype"/>
        </w:rPr>
        <w:t xml:space="preserve">) </w:t>
      </w:r>
      <w:r w:rsidRPr="005937EE">
        <w:rPr>
          <w:rFonts w:ascii="Palatino Linotype" w:hAnsi="Palatino Linotype"/>
        </w:rPr>
        <w:t xml:space="preserve">in </w:t>
      </w:r>
      <w:r w:rsidR="005E5329" w:rsidRPr="005937EE">
        <w:rPr>
          <w:rFonts w:ascii="Palatino Linotype" w:hAnsi="Palatino Linotype"/>
        </w:rPr>
        <w:t xml:space="preserve">Yalobusha County in </w:t>
      </w:r>
      <w:r w:rsidRPr="005937EE">
        <w:rPr>
          <w:rFonts w:ascii="Palatino Linotype" w:hAnsi="Palatino Linotype"/>
        </w:rPr>
        <w:t xml:space="preserve">1847. They both </w:t>
      </w:r>
      <w:r w:rsidRPr="005937EE">
        <w:rPr>
          <w:rFonts w:ascii="Palatino Linotype" w:hAnsi="Palatino Linotype"/>
        </w:rPr>
        <w:lastRenderedPageBreak/>
        <w:t xml:space="preserve">are buried at the </w:t>
      </w:r>
      <w:r w:rsidRPr="005937EE">
        <w:rPr>
          <w:rFonts w:ascii="Palatino Linotype" w:hAnsi="Palatino Linotype"/>
          <w:i/>
        </w:rPr>
        <w:t>Yellow Fever Cemetery</w:t>
      </w:r>
      <w:r w:rsidRPr="005937EE">
        <w:rPr>
          <w:rFonts w:ascii="Palatino Linotype" w:hAnsi="Palatino Linotype"/>
        </w:rPr>
        <w:t xml:space="preserve">. He had an older brother, Samuel Craighead Caldwell Jr (born 1810), and there is a Samuel C Caldwell in the original land plats. Although there is no doubt that the Caldwell </w:t>
      </w:r>
      <w:r w:rsidR="00E41484" w:rsidRPr="005937EE">
        <w:rPr>
          <w:rFonts w:ascii="Palatino Linotype" w:hAnsi="Palatino Linotype"/>
        </w:rPr>
        <w:t>Trustee</w:t>
      </w:r>
      <w:r w:rsidRPr="005937EE">
        <w:rPr>
          <w:rFonts w:ascii="Palatino Linotype" w:hAnsi="Palatino Linotype"/>
        </w:rPr>
        <w:t xml:space="preserve"> on the 1838 deed is L C, one must wonder if this </w:t>
      </w:r>
      <w:r w:rsidR="00E41484" w:rsidRPr="005937EE">
        <w:rPr>
          <w:rFonts w:ascii="Palatino Linotype" w:hAnsi="Palatino Linotype"/>
        </w:rPr>
        <w:t>Trustee</w:t>
      </w:r>
      <w:r w:rsidRPr="005937EE">
        <w:rPr>
          <w:rFonts w:ascii="Palatino Linotype" w:hAnsi="Palatino Linotype"/>
        </w:rPr>
        <w:t xml:space="preserve"> might have been Samuel C.</w:t>
      </w:r>
      <w:r w:rsidR="001214DC" w:rsidRPr="005937EE">
        <w:rPr>
          <w:rFonts w:ascii="Palatino Linotype" w:hAnsi="Palatino Linotype"/>
        </w:rPr>
        <w:t xml:space="preserve"> 50</w:t>
      </w:r>
    </w:p>
    <w:p w14:paraId="50B7CB73" w14:textId="50264F5A" w:rsidR="00625B10" w:rsidRPr="005937EE" w:rsidRDefault="00625B10" w:rsidP="00FC3E9C">
      <w:pPr>
        <w:spacing w:line="276" w:lineRule="auto"/>
        <w:jc w:val="both"/>
        <w:rPr>
          <w:rFonts w:ascii="Palatino Linotype" w:hAnsi="Palatino Linotype"/>
          <w:u w:val="single"/>
        </w:rPr>
      </w:pPr>
      <w:proofErr w:type="spellStart"/>
      <w:r w:rsidRPr="005937EE">
        <w:rPr>
          <w:rFonts w:ascii="Palatino Linotype" w:hAnsi="Palatino Linotype"/>
          <w:b/>
        </w:rPr>
        <w:t>Zadock</w:t>
      </w:r>
      <w:proofErr w:type="spellEnd"/>
      <w:r w:rsidRPr="005937EE">
        <w:rPr>
          <w:rFonts w:ascii="Palatino Linotype" w:hAnsi="Palatino Linotype"/>
          <w:b/>
        </w:rPr>
        <w:t xml:space="preserve"> Perry</w:t>
      </w:r>
      <w:r w:rsidR="00B51AAE" w:rsidRPr="005937EE">
        <w:rPr>
          <w:rFonts w:ascii="Palatino Linotype" w:hAnsi="Palatino Linotype"/>
          <w:b/>
        </w:rPr>
        <w:t xml:space="preserve"> Jr</w:t>
      </w:r>
      <w:r w:rsidRPr="005937EE">
        <w:rPr>
          <w:rFonts w:ascii="Palatino Linotype" w:hAnsi="Palatino Linotype"/>
        </w:rPr>
        <w:t xml:space="preserve"> (1795-1849) was born in Lancaster County SC</w:t>
      </w:r>
      <w:r w:rsidR="00B51AAE" w:rsidRPr="005937EE">
        <w:rPr>
          <w:rFonts w:ascii="Palatino Linotype" w:hAnsi="Palatino Linotype"/>
        </w:rPr>
        <w:t>, son of Benjamin Perry and Mary</w:t>
      </w:r>
      <w:r w:rsidRPr="005937EE">
        <w:rPr>
          <w:rFonts w:ascii="Palatino Linotype" w:hAnsi="Palatino Linotype"/>
        </w:rPr>
        <w:t xml:space="preserve">. He married Dorcus </w:t>
      </w:r>
      <w:proofErr w:type="spellStart"/>
      <w:r w:rsidRPr="005937EE">
        <w:rPr>
          <w:rFonts w:ascii="Palatino Linotype" w:hAnsi="Palatino Linotype"/>
        </w:rPr>
        <w:t>Clance</w:t>
      </w:r>
      <w:proofErr w:type="spellEnd"/>
      <w:r w:rsidRPr="005937EE">
        <w:rPr>
          <w:rFonts w:ascii="Palatino Linotype" w:hAnsi="Palatino Linotype"/>
        </w:rPr>
        <w:t xml:space="preserve"> Duren </w:t>
      </w:r>
      <w:r w:rsidR="000A219F" w:rsidRPr="005937EE">
        <w:rPr>
          <w:rFonts w:ascii="Palatino Linotype" w:hAnsi="Palatino Linotype"/>
        </w:rPr>
        <w:t xml:space="preserve">(1801-1872) </w:t>
      </w:r>
      <w:r w:rsidRPr="005937EE">
        <w:rPr>
          <w:rFonts w:ascii="Palatino Linotype" w:hAnsi="Palatino Linotype"/>
        </w:rPr>
        <w:t>around 1821. They moved to MS in 1845. Both are buried on his plantation (</w:t>
      </w:r>
      <w:r w:rsidRPr="005937EE">
        <w:rPr>
          <w:rFonts w:ascii="Palatino Linotype" w:hAnsi="Palatino Linotype"/>
          <w:i/>
        </w:rPr>
        <w:t>Williams-Perry-Rosamond Cemetery</w:t>
      </w:r>
      <w:r w:rsidRPr="005937EE">
        <w:rPr>
          <w:rFonts w:ascii="Palatino Linotype" w:hAnsi="Palatino Linotype"/>
        </w:rPr>
        <w:t xml:space="preserve"> on the south side of Grenada Lake on Wildlife League Road). </w:t>
      </w:r>
      <w:r w:rsidRPr="005937EE">
        <w:rPr>
          <w:rFonts w:ascii="Palatino Linotype" w:hAnsi="Palatino Linotype"/>
          <w:u w:val="single"/>
        </w:rPr>
        <w:t xml:space="preserve">Zadock Perry is the great-great-grandfather of Charles Perry </w:t>
      </w:r>
      <w:r w:rsidR="00403104" w:rsidRPr="005937EE">
        <w:rPr>
          <w:rFonts w:ascii="Palatino Linotype" w:hAnsi="Palatino Linotype"/>
          <w:u w:val="single"/>
        </w:rPr>
        <w:t>from</w:t>
      </w:r>
      <w:r w:rsidRPr="005937EE">
        <w:rPr>
          <w:rFonts w:ascii="Palatino Linotype" w:hAnsi="Palatino Linotype"/>
          <w:u w:val="single"/>
        </w:rPr>
        <w:t xml:space="preserve"> the church.</w:t>
      </w:r>
      <w:r w:rsidR="003A6746" w:rsidRPr="005937EE">
        <w:rPr>
          <w:rFonts w:ascii="Palatino Linotype" w:hAnsi="Palatino Linotype"/>
          <w:u w:val="single"/>
        </w:rPr>
        <w:t xml:space="preserve"> </w:t>
      </w:r>
      <w:r w:rsidR="003A6746" w:rsidRPr="005937EE">
        <w:rPr>
          <w:rFonts w:ascii="Palatino Linotype" w:hAnsi="Palatino Linotype"/>
        </w:rPr>
        <w:t xml:space="preserve">Dorcus in Yalobusha 50, Oliver Hazard Perry adjacent. </w:t>
      </w:r>
    </w:p>
    <w:p w14:paraId="3604CBED" w14:textId="50505F77" w:rsidR="00625B10" w:rsidRPr="005937EE" w:rsidRDefault="00625B10" w:rsidP="00FC3E9C">
      <w:pPr>
        <w:spacing w:line="276" w:lineRule="auto"/>
        <w:jc w:val="both"/>
        <w:rPr>
          <w:rFonts w:ascii="Palatino Linotype" w:hAnsi="Palatino Linotype"/>
        </w:rPr>
      </w:pPr>
      <w:r w:rsidRPr="005937EE">
        <w:rPr>
          <w:rFonts w:ascii="Palatino Linotype" w:hAnsi="Palatino Linotype"/>
          <w:b/>
        </w:rPr>
        <w:t>Oliver Hazard Perry</w:t>
      </w:r>
      <w:r w:rsidR="00886DDB" w:rsidRPr="005937EE">
        <w:rPr>
          <w:rFonts w:ascii="Palatino Linotype" w:hAnsi="Palatino Linotype"/>
          <w:b/>
        </w:rPr>
        <w:t xml:space="preserve"> Sr</w:t>
      </w:r>
      <w:r w:rsidRPr="005937EE">
        <w:rPr>
          <w:rFonts w:ascii="Palatino Linotype" w:hAnsi="Palatino Linotype"/>
        </w:rPr>
        <w:t xml:space="preserve"> (1822-1869) was born in Lancaster County SC, the son of </w:t>
      </w:r>
      <w:proofErr w:type="spellStart"/>
      <w:r w:rsidRPr="005937EE">
        <w:rPr>
          <w:rFonts w:ascii="Palatino Linotype" w:hAnsi="Palatino Linotype"/>
          <w:b/>
        </w:rPr>
        <w:t>Zadock</w:t>
      </w:r>
      <w:proofErr w:type="spellEnd"/>
      <w:r w:rsidRPr="005937EE">
        <w:rPr>
          <w:rFonts w:ascii="Palatino Linotype" w:hAnsi="Palatino Linotype"/>
          <w:b/>
        </w:rPr>
        <w:t xml:space="preserve"> Per</w:t>
      </w:r>
      <w:r w:rsidR="005E5329" w:rsidRPr="005937EE">
        <w:rPr>
          <w:rFonts w:ascii="Palatino Linotype" w:hAnsi="Palatino Linotype"/>
          <w:b/>
        </w:rPr>
        <w:t>r</w:t>
      </w:r>
      <w:r w:rsidRPr="005937EE">
        <w:rPr>
          <w:rFonts w:ascii="Palatino Linotype" w:hAnsi="Palatino Linotype"/>
          <w:b/>
        </w:rPr>
        <w:t>y</w:t>
      </w:r>
      <w:r w:rsidRPr="005937EE">
        <w:rPr>
          <w:rFonts w:ascii="Palatino Linotype" w:hAnsi="Palatino Linotype"/>
        </w:rPr>
        <w:t xml:space="preserve">. </w:t>
      </w:r>
      <w:r w:rsidR="00886DDB" w:rsidRPr="005937EE">
        <w:rPr>
          <w:rFonts w:ascii="Palatino Linotype" w:hAnsi="Palatino Linotype"/>
        </w:rPr>
        <w:t xml:space="preserve">He married Elizabeth Williams (1832-1848) in Yalobusha County in 1847, who died with their child in childbirth. He then married another Elizabeth Williams (1828-1868), his first wife’s cousin, in Yalobusha County in 1850. </w:t>
      </w:r>
      <w:r w:rsidR="00996612" w:rsidRPr="005937EE">
        <w:rPr>
          <w:rFonts w:ascii="Palatino Linotype" w:hAnsi="Palatino Linotype"/>
        </w:rPr>
        <w:t xml:space="preserve">They were </w:t>
      </w:r>
      <w:r w:rsidR="00403104" w:rsidRPr="005937EE">
        <w:rPr>
          <w:rFonts w:ascii="Palatino Linotype" w:hAnsi="Palatino Linotype"/>
        </w:rPr>
        <w:t>Presbyterians,</w:t>
      </w:r>
      <w:r w:rsidR="00996612" w:rsidRPr="005937EE">
        <w:rPr>
          <w:rFonts w:ascii="Palatino Linotype" w:hAnsi="Palatino Linotype"/>
        </w:rPr>
        <w:t xml:space="preserve"> and b</w:t>
      </w:r>
      <w:r w:rsidR="00886DDB" w:rsidRPr="005937EE">
        <w:rPr>
          <w:rFonts w:ascii="Palatino Linotype" w:hAnsi="Palatino Linotype"/>
        </w:rPr>
        <w:t>oth are</w:t>
      </w:r>
      <w:r w:rsidRPr="005937EE">
        <w:rPr>
          <w:rFonts w:ascii="Palatino Linotype" w:hAnsi="Palatino Linotype"/>
        </w:rPr>
        <w:t xml:space="preserve"> buried at the </w:t>
      </w:r>
      <w:r w:rsidRPr="005937EE">
        <w:rPr>
          <w:rFonts w:ascii="Palatino Linotype" w:hAnsi="Palatino Linotype"/>
          <w:i/>
        </w:rPr>
        <w:t>Parker Cemetery</w:t>
      </w:r>
      <w:r w:rsidRPr="005937EE">
        <w:rPr>
          <w:rFonts w:ascii="Palatino Linotype" w:hAnsi="Palatino Linotype"/>
        </w:rPr>
        <w:t xml:space="preserve">, just west of the Williams-Perry-Rosamond Cemetery on the south side of the lake. </w:t>
      </w:r>
      <w:r w:rsidR="00484C18" w:rsidRPr="005937EE">
        <w:rPr>
          <w:rFonts w:ascii="Palatino Linotype" w:hAnsi="Palatino Linotype"/>
        </w:rPr>
        <w:t>His gravestone is in error giving his father as Jeremiah</w:t>
      </w:r>
      <w:r w:rsidR="00673B4B" w:rsidRPr="005937EE">
        <w:rPr>
          <w:rFonts w:ascii="Palatino Linotype" w:hAnsi="Palatino Linotype"/>
        </w:rPr>
        <w:t xml:space="preserve">. That Oliver H was in Pontotoc County (Oliver Hazard Perry was a common name at the time, and there were several in MS). </w:t>
      </w:r>
      <w:r w:rsidR="00CD02A5" w:rsidRPr="005937EE">
        <w:rPr>
          <w:rFonts w:ascii="Palatino Linotype" w:hAnsi="Palatino Linotype"/>
          <w:u w:val="single"/>
        </w:rPr>
        <w:t>He was</w:t>
      </w:r>
      <w:r w:rsidRPr="005937EE">
        <w:rPr>
          <w:rFonts w:ascii="Palatino Linotype" w:hAnsi="Palatino Linotype"/>
          <w:u w:val="single"/>
        </w:rPr>
        <w:t xml:space="preserve"> the great-grandfather of Charles Perry </w:t>
      </w:r>
      <w:r w:rsidR="00403104" w:rsidRPr="005937EE">
        <w:rPr>
          <w:rFonts w:ascii="Palatino Linotype" w:hAnsi="Palatino Linotype"/>
          <w:u w:val="single"/>
        </w:rPr>
        <w:t>from</w:t>
      </w:r>
      <w:r w:rsidRPr="005937EE">
        <w:rPr>
          <w:rFonts w:ascii="Palatino Linotype" w:hAnsi="Palatino Linotype"/>
          <w:u w:val="single"/>
        </w:rPr>
        <w:t xml:space="preserve"> the church.</w:t>
      </w:r>
      <w:r w:rsidR="001214DC" w:rsidRPr="005937EE">
        <w:rPr>
          <w:rFonts w:ascii="Palatino Linotype" w:hAnsi="Palatino Linotype"/>
        </w:rPr>
        <w:t xml:space="preserve"> 50 60</w:t>
      </w:r>
    </w:p>
    <w:p w14:paraId="7CE0AED6" w14:textId="7FB0FE86" w:rsidR="00934EA3" w:rsidRPr="005937EE" w:rsidRDefault="00934EA3" w:rsidP="00FC3E9C">
      <w:pPr>
        <w:spacing w:line="276" w:lineRule="auto"/>
        <w:jc w:val="both"/>
        <w:rPr>
          <w:rFonts w:ascii="Palatino Linotype" w:hAnsi="Palatino Linotype"/>
        </w:rPr>
      </w:pPr>
      <w:r w:rsidRPr="005937EE">
        <w:rPr>
          <w:rFonts w:ascii="Palatino Linotype" w:hAnsi="Palatino Linotype"/>
          <w:b/>
        </w:rPr>
        <w:t>Morrison Thomas</w:t>
      </w:r>
      <w:r w:rsidRPr="005937EE">
        <w:rPr>
          <w:rFonts w:ascii="Palatino Linotype" w:hAnsi="Palatino Linotype"/>
        </w:rPr>
        <w:t xml:space="preserve"> (1802-1872) was born in Edgecombe County NC</w:t>
      </w:r>
      <w:r w:rsidR="00CD02A5" w:rsidRPr="005937EE">
        <w:rPr>
          <w:rFonts w:ascii="Palatino Linotype" w:hAnsi="Palatino Linotype"/>
        </w:rPr>
        <w:t>, the son of Ichabod Thomas (1774-1826) and Susanna Barnes (1785-1844)</w:t>
      </w:r>
      <w:r w:rsidRPr="005937EE">
        <w:rPr>
          <w:rFonts w:ascii="Palatino Linotype" w:hAnsi="Palatino Linotype"/>
        </w:rPr>
        <w:t xml:space="preserve">. He married Patience Barnes Horn </w:t>
      </w:r>
      <w:r w:rsidR="00B51AAE" w:rsidRPr="005937EE">
        <w:rPr>
          <w:rFonts w:ascii="Palatino Linotype" w:hAnsi="Palatino Linotype"/>
        </w:rPr>
        <w:t xml:space="preserve">(1805-1874) </w:t>
      </w:r>
      <w:r w:rsidRPr="005937EE">
        <w:rPr>
          <w:rFonts w:ascii="Palatino Linotype" w:hAnsi="Palatino Linotype"/>
        </w:rPr>
        <w:t xml:space="preserve">in NC in 1828. They went to Sumpter County AL around 1831 and came to Yalobusha County around 1849. They both are buried at </w:t>
      </w:r>
      <w:r w:rsidRPr="005937EE">
        <w:rPr>
          <w:rFonts w:ascii="Palatino Linotype" w:hAnsi="Palatino Linotype"/>
          <w:i/>
        </w:rPr>
        <w:t>Odd Fellows</w:t>
      </w:r>
      <w:r w:rsidRPr="005937EE">
        <w:rPr>
          <w:rFonts w:ascii="Palatino Linotype" w:hAnsi="Palatino Linotype"/>
        </w:rPr>
        <w:t>.</w:t>
      </w:r>
      <w:r w:rsidR="001214DC" w:rsidRPr="005937EE">
        <w:rPr>
          <w:rFonts w:ascii="Palatino Linotype" w:hAnsi="Palatino Linotype"/>
        </w:rPr>
        <w:t xml:space="preserve"> 50 60 70</w:t>
      </w:r>
    </w:p>
    <w:p w14:paraId="02765881" w14:textId="07EC4DEB" w:rsidR="00AA4143" w:rsidRPr="005937EE" w:rsidRDefault="00AA4143" w:rsidP="00FC3E9C">
      <w:pPr>
        <w:spacing w:line="276" w:lineRule="auto"/>
        <w:jc w:val="both"/>
        <w:rPr>
          <w:rFonts w:ascii="Palatino Linotype" w:hAnsi="Palatino Linotype"/>
        </w:rPr>
      </w:pPr>
      <w:bookmarkStart w:id="10" w:name="_Hlk530668355"/>
      <w:r w:rsidRPr="005937EE">
        <w:rPr>
          <w:rFonts w:ascii="Palatino Linotype" w:hAnsi="Palatino Linotype"/>
          <w:b/>
        </w:rPr>
        <w:t>Thomas Powell</w:t>
      </w:r>
      <w:r w:rsidRPr="005937EE">
        <w:rPr>
          <w:rFonts w:ascii="Palatino Linotype" w:hAnsi="Palatino Linotype"/>
        </w:rPr>
        <w:t xml:space="preserve"> </w:t>
      </w:r>
      <w:bookmarkEnd w:id="10"/>
      <w:r w:rsidRPr="005937EE">
        <w:rPr>
          <w:rFonts w:ascii="Palatino Linotype" w:hAnsi="Palatino Linotype"/>
        </w:rPr>
        <w:t>(1825-1878) was born in Nottoway County VA, son of Thomas W Powell and Martha Anderson Leigh</w:t>
      </w:r>
      <w:r w:rsidR="00587AF1" w:rsidRPr="005937EE">
        <w:rPr>
          <w:rFonts w:ascii="Palatino Linotype" w:hAnsi="Palatino Linotype"/>
        </w:rPr>
        <w:t xml:space="preserve"> (1794-1860/70)</w:t>
      </w:r>
      <w:r w:rsidRPr="005937EE">
        <w:rPr>
          <w:rFonts w:ascii="Palatino Linotype" w:hAnsi="Palatino Linotype"/>
        </w:rPr>
        <w:t xml:space="preserve">. After his father died in VA, his mother brought his children -Thomas, John, Mary and Cornelia - to north AL in 1831 and then on to Yalobusha County in 1836. Thomas served in the CSA cavalry and died in the 1878 yellow fever epidemic. He is buried at </w:t>
      </w:r>
      <w:r w:rsidRPr="005937EE">
        <w:rPr>
          <w:rFonts w:ascii="Palatino Linotype" w:hAnsi="Palatino Linotype"/>
          <w:i/>
        </w:rPr>
        <w:t>Odd Fellows</w:t>
      </w:r>
      <w:r w:rsidRPr="005937EE">
        <w:rPr>
          <w:rFonts w:ascii="Palatino Linotype" w:hAnsi="Palatino Linotype"/>
        </w:rPr>
        <w:t>.</w:t>
      </w:r>
      <w:r w:rsidR="001214DC" w:rsidRPr="005937EE">
        <w:rPr>
          <w:rFonts w:ascii="Palatino Linotype" w:hAnsi="Palatino Linotype"/>
        </w:rPr>
        <w:t xml:space="preserve"> 50</w:t>
      </w:r>
      <w:r w:rsidR="001214DC" w:rsidRPr="005937EE">
        <w:rPr>
          <w:rFonts w:ascii="Palatino Linotype" w:hAnsi="Palatino Linotype"/>
          <w:i/>
        </w:rPr>
        <w:t xml:space="preserve"> </w:t>
      </w:r>
      <w:r w:rsidR="001214DC" w:rsidRPr="005937EE">
        <w:rPr>
          <w:rFonts w:ascii="Palatino Linotype" w:hAnsi="Palatino Linotype"/>
        </w:rPr>
        <w:t>60 70</w:t>
      </w:r>
    </w:p>
    <w:p w14:paraId="2C431B7E" w14:textId="3BD81F15" w:rsidR="00760818" w:rsidRPr="005937EE" w:rsidRDefault="00760818" w:rsidP="00FC3E9C">
      <w:pPr>
        <w:spacing w:line="276" w:lineRule="auto"/>
        <w:jc w:val="both"/>
        <w:rPr>
          <w:rFonts w:ascii="Palatino Linotype" w:hAnsi="Palatino Linotype"/>
        </w:rPr>
      </w:pPr>
      <w:proofErr w:type="spellStart"/>
      <w:r w:rsidRPr="005937EE">
        <w:rPr>
          <w:rFonts w:ascii="Palatino Linotype" w:hAnsi="Palatino Linotype"/>
          <w:b/>
        </w:rPr>
        <w:t>Capt</w:t>
      </w:r>
      <w:proofErr w:type="spellEnd"/>
      <w:r w:rsidRPr="005937EE">
        <w:rPr>
          <w:rFonts w:ascii="Palatino Linotype" w:hAnsi="Palatino Linotype"/>
          <w:b/>
        </w:rPr>
        <w:t xml:space="preserve"> George Francis Ingram</w:t>
      </w:r>
      <w:r w:rsidRPr="005937EE">
        <w:rPr>
          <w:rFonts w:ascii="Palatino Linotype" w:hAnsi="Palatino Linotype"/>
        </w:rPr>
        <w:t xml:space="preserve"> (1829-1902) was born in SC to a Presbyterian father and a Methodist mother. He married Rebecca </w:t>
      </w:r>
      <w:r w:rsidR="008F170C" w:rsidRPr="005937EE">
        <w:rPr>
          <w:rFonts w:ascii="Palatino Linotype" w:hAnsi="Palatino Linotype"/>
        </w:rPr>
        <w:t xml:space="preserve">Dorcus </w:t>
      </w:r>
      <w:r w:rsidRPr="005937EE">
        <w:rPr>
          <w:rFonts w:ascii="Palatino Linotype" w:hAnsi="Palatino Linotype"/>
        </w:rPr>
        <w:t xml:space="preserve">Perry </w:t>
      </w:r>
      <w:r w:rsidR="000A219F" w:rsidRPr="005937EE">
        <w:rPr>
          <w:rFonts w:ascii="Palatino Linotype" w:hAnsi="Palatino Linotype"/>
        </w:rPr>
        <w:t>(SC 1830-1864)</w:t>
      </w:r>
      <w:r w:rsidRPr="005937EE">
        <w:rPr>
          <w:rFonts w:ascii="Palatino Linotype" w:hAnsi="Palatino Linotype"/>
        </w:rPr>
        <w:t xml:space="preserve">, daughter of </w:t>
      </w:r>
      <w:proofErr w:type="spellStart"/>
      <w:r w:rsidRPr="005937EE">
        <w:rPr>
          <w:rFonts w:ascii="Palatino Linotype" w:hAnsi="Palatino Linotype"/>
        </w:rPr>
        <w:t>Zadock</w:t>
      </w:r>
      <w:proofErr w:type="spellEnd"/>
      <w:r w:rsidRPr="005937EE">
        <w:rPr>
          <w:rFonts w:ascii="Palatino Linotype" w:hAnsi="Palatino Linotype"/>
        </w:rPr>
        <w:t xml:space="preserve"> Perry, in </w:t>
      </w:r>
      <w:r w:rsidR="000A219F" w:rsidRPr="005937EE">
        <w:rPr>
          <w:rFonts w:ascii="Palatino Linotype" w:hAnsi="Palatino Linotype"/>
        </w:rPr>
        <w:t xml:space="preserve">Yalobusha County in </w:t>
      </w:r>
      <w:r w:rsidRPr="005937EE">
        <w:rPr>
          <w:rFonts w:ascii="Palatino Linotype" w:hAnsi="Palatino Linotype"/>
        </w:rPr>
        <w:t xml:space="preserve">1851.  He came to the </w:t>
      </w:r>
      <w:proofErr w:type="spellStart"/>
      <w:r w:rsidRPr="005937EE">
        <w:rPr>
          <w:rFonts w:ascii="Palatino Linotype" w:hAnsi="Palatino Linotype"/>
        </w:rPr>
        <w:t>Graysport</w:t>
      </w:r>
      <w:proofErr w:type="spellEnd"/>
      <w:r w:rsidRPr="005937EE">
        <w:rPr>
          <w:rFonts w:ascii="Palatino Linotype" w:hAnsi="Palatino Linotype"/>
        </w:rPr>
        <w:t xml:space="preserve"> area of Yalobusha County in 1854. He married Sarah </w:t>
      </w:r>
      <w:r w:rsidR="000A219F" w:rsidRPr="005937EE">
        <w:rPr>
          <w:rFonts w:ascii="Palatino Linotype" w:hAnsi="Palatino Linotype"/>
        </w:rPr>
        <w:t>Jane Clayton (1835-1902)</w:t>
      </w:r>
      <w:r w:rsidRPr="005937EE">
        <w:rPr>
          <w:rFonts w:ascii="Palatino Linotype" w:hAnsi="Palatino Linotype"/>
        </w:rPr>
        <w:t>. He was a Lieutenant in the 42</w:t>
      </w:r>
      <w:r w:rsidRPr="005937EE">
        <w:rPr>
          <w:rFonts w:ascii="Palatino Linotype" w:hAnsi="Palatino Linotype"/>
          <w:vertAlign w:val="superscript"/>
        </w:rPr>
        <w:t>nd</w:t>
      </w:r>
      <w:r w:rsidRPr="005937EE">
        <w:rPr>
          <w:rFonts w:ascii="Palatino Linotype" w:hAnsi="Palatino Linotype"/>
        </w:rPr>
        <w:t xml:space="preserve"> Mississippi in the Civil War and fought at Gettysburg. Both he and his wife were Presbyterians.</w:t>
      </w:r>
      <w:r w:rsidR="000A219F" w:rsidRPr="005937EE">
        <w:rPr>
          <w:rFonts w:ascii="Palatino Linotype" w:hAnsi="Palatino Linotype"/>
        </w:rPr>
        <w:t xml:space="preserve"> All are buried at the </w:t>
      </w:r>
      <w:r w:rsidR="000A219F" w:rsidRPr="005937EE">
        <w:rPr>
          <w:rFonts w:ascii="Palatino Linotype" w:hAnsi="Palatino Linotype"/>
          <w:i/>
        </w:rPr>
        <w:t>Ingram Cemetery</w:t>
      </w:r>
      <w:r w:rsidR="000A219F" w:rsidRPr="005937EE">
        <w:rPr>
          <w:rFonts w:ascii="Palatino Linotype" w:hAnsi="Palatino Linotype"/>
        </w:rPr>
        <w:t xml:space="preserve"> in </w:t>
      </w:r>
      <w:r w:rsidR="00B51AAE" w:rsidRPr="005937EE">
        <w:rPr>
          <w:rFonts w:ascii="Palatino Linotype" w:hAnsi="Palatino Linotype"/>
        </w:rPr>
        <w:t xml:space="preserve">the </w:t>
      </w:r>
      <w:r w:rsidR="00A3584D" w:rsidRPr="005937EE">
        <w:rPr>
          <w:rFonts w:ascii="Palatino Linotype" w:hAnsi="Palatino Linotype"/>
        </w:rPr>
        <w:t>Pea Ridge</w:t>
      </w:r>
      <w:r w:rsidR="00B51AAE" w:rsidRPr="005937EE">
        <w:rPr>
          <w:rFonts w:ascii="Palatino Linotype" w:hAnsi="Palatino Linotype"/>
        </w:rPr>
        <w:t xml:space="preserve"> area</w:t>
      </w:r>
      <w:r w:rsidR="00A3584D" w:rsidRPr="005937EE">
        <w:rPr>
          <w:rFonts w:ascii="Palatino Linotype" w:hAnsi="Palatino Linotype"/>
        </w:rPr>
        <w:t xml:space="preserve"> of </w:t>
      </w:r>
      <w:r w:rsidR="000A219F" w:rsidRPr="005937EE">
        <w:rPr>
          <w:rFonts w:ascii="Palatino Linotype" w:hAnsi="Palatino Linotype"/>
        </w:rPr>
        <w:t>Grenada County.</w:t>
      </w:r>
    </w:p>
    <w:p w14:paraId="66BDE664" w14:textId="77777777" w:rsidR="00735EBC" w:rsidRPr="005937EE" w:rsidRDefault="00735EBC" w:rsidP="00FC3E9C">
      <w:pPr>
        <w:spacing w:line="276" w:lineRule="auto"/>
        <w:jc w:val="both"/>
        <w:rPr>
          <w:rFonts w:ascii="Palatino Linotype" w:hAnsi="Palatino Linotype"/>
        </w:rPr>
      </w:pPr>
      <w:r w:rsidRPr="005937EE">
        <w:rPr>
          <w:rFonts w:ascii="Palatino Linotype" w:hAnsi="Palatino Linotype"/>
          <w:b/>
        </w:rPr>
        <w:t xml:space="preserve">Dr Green Woods Trimble </w:t>
      </w:r>
      <w:r w:rsidRPr="005937EE">
        <w:rPr>
          <w:rFonts w:ascii="Palatino Linotype" w:hAnsi="Palatino Linotype"/>
        </w:rPr>
        <w:t xml:space="preserve">(1821-1901) came from AL to Tallahatchie County in 1854, then to Duck Hill and Spring Hill, back to AL, back to Grenada in 1878. He married Rebecca S Bullock </w:t>
      </w:r>
      <w:r w:rsidRPr="005937EE">
        <w:rPr>
          <w:rFonts w:ascii="Palatino Linotype" w:hAnsi="Palatino Linotype"/>
        </w:rPr>
        <w:lastRenderedPageBreak/>
        <w:t xml:space="preserve">(SC 1826-1898). His daughter, Molly, married Curtis Haywood Guy Jr. They are buried at </w:t>
      </w:r>
      <w:r w:rsidRPr="005937EE">
        <w:rPr>
          <w:rFonts w:ascii="Palatino Linotype" w:hAnsi="Palatino Linotype"/>
          <w:i/>
        </w:rPr>
        <w:t>Odd Fellows</w:t>
      </w:r>
      <w:r w:rsidRPr="005937EE">
        <w:rPr>
          <w:rFonts w:ascii="Palatino Linotype" w:hAnsi="Palatino Linotype"/>
        </w:rPr>
        <w:t>. Tallahatchie 60, Grenada 80 00</w:t>
      </w:r>
    </w:p>
    <w:p w14:paraId="1092279D" w14:textId="138D330D" w:rsidR="00625B10" w:rsidRPr="005937EE" w:rsidRDefault="00625B10" w:rsidP="00FC3E9C">
      <w:pPr>
        <w:spacing w:line="276" w:lineRule="auto"/>
        <w:jc w:val="both"/>
        <w:rPr>
          <w:rFonts w:ascii="Palatino Linotype" w:hAnsi="Palatino Linotype"/>
        </w:rPr>
      </w:pPr>
      <w:r w:rsidRPr="005937EE">
        <w:rPr>
          <w:rFonts w:ascii="Palatino Linotype" w:hAnsi="Palatino Linotype"/>
          <w:b/>
        </w:rPr>
        <w:t xml:space="preserve">Richard Jabez </w:t>
      </w:r>
      <w:proofErr w:type="spellStart"/>
      <w:r w:rsidRPr="005937EE">
        <w:rPr>
          <w:rFonts w:ascii="Palatino Linotype" w:hAnsi="Palatino Linotype"/>
          <w:b/>
        </w:rPr>
        <w:t>Nason</w:t>
      </w:r>
      <w:proofErr w:type="spellEnd"/>
      <w:r w:rsidRPr="005937EE">
        <w:rPr>
          <w:rFonts w:ascii="Palatino Linotype" w:hAnsi="Palatino Linotype"/>
        </w:rPr>
        <w:t xml:space="preserve"> (1817-1886) was born in SC, son of </w:t>
      </w:r>
      <w:r w:rsidRPr="005937EE">
        <w:rPr>
          <w:rFonts w:ascii="Palatino Linotype" w:hAnsi="Palatino Linotype"/>
          <w:b/>
        </w:rPr>
        <w:t xml:space="preserve">Richard </w:t>
      </w:r>
      <w:proofErr w:type="spellStart"/>
      <w:r w:rsidRPr="005937EE">
        <w:rPr>
          <w:rFonts w:ascii="Palatino Linotype" w:hAnsi="Palatino Linotype"/>
          <w:b/>
        </w:rPr>
        <w:t>Nason</w:t>
      </w:r>
      <w:proofErr w:type="spellEnd"/>
      <w:r w:rsidRPr="005937EE">
        <w:rPr>
          <w:rFonts w:ascii="Palatino Linotype" w:hAnsi="Palatino Linotype"/>
        </w:rPr>
        <w:t xml:space="preserve"> (Ireland 1776-1862) and Margaret Milling (SC 1784-1864). </w:t>
      </w:r>
      <w:r w:rsidR="001F663F" w:rsidRPr="005937EE">
        <w:rPr>
          <w:rFonts w:ascii="Palatino Linotype" w:hAnsi="Palatino Linotype"/>
        </w:rPr>
        <w:t xml:space="preserve">His parents are buried at the </w:t>
      </w:r>
      <w:r w:rsidR="001F663F" w:rsidRPr="005937EE">
        <w:rPr>
          <w:rFonts w:ascii="Palatino Linotype" w:hAnsi="Palatino Linotype"/>
          <w:i/>
        </w:rPr>
        <w:t>Hope/Owens Cemetery</w:t>
      </w:r>
      <w:r w:rsidR="001F663F" w:rsidRPr="005937EE">
        <w:rPr>
          <w:rFonts w:ascii="Palatino Linotype" w:hAnsi="Palatino Linotype"/>
        </w:rPr>
        <w:t xml:space="preserve"> in the </w:t>
      </w:r>
      <w:proofErr w:type="spellStart"/>
      <w:r w:rsidR="001F663F" w:rsidRPr="005937EE">
        <w:rPr>
          <w:rFonts w:ascii="Palatino Linotype" w:hAnsi="Palatino Linotype"/>
        </w:rPr>
        <w:t>Nason</w:t>
      </w:r>
      <w:proofErr w:type="spellEnd"/>
      <w:r w:rsidR="001F663F" w:rsidRPr="005937EE">
        <w:rPr>
          <w:rFonts w:ascii="Palatino Linotype" w:hAnsi="Palatino Linotype"/>
        </w:rPr>
        <w:t xml:space="preserve"> area of Grenada County. </w:t>
      </w:r>
      <w:r w:rsidRPr="005937EE">
        <w:rPr>
          <w:rFonts w:ascii="Palatino Linotype" w:hAnsi="Palatino Linotype"/>
        </w:rPr>
        <w:t xml:space="preserve">He married Jane McDowell (1820-1856) in 1849, Margaret A Miller (1817-1879) in Pontotoc County in 1857, and Lucy D Mitchell (1839-1915) in Grenada in 1881. He served in </w:t>
      </w:r>
      <w:proofErr w:type="spellStart"/>
      <w:r w:rsidRPr="005937EE">
        <w:rPr>
          <w:rFonts w:ascii="Palatino Linotype" w:hAnsi="Palatino Linotype"/>
        </w:rPr>
        <w:t>Capt</w:t>
      </w:r>
      <w:proofErr w:type="spellEnd"/>
      <w:r w:rsidRPr="005937EE">
        <w:rPr>
          <w:rFonts w:ascii="Palatino Linotype" w:hAnsi="Palatino Linotype"/>
        </w:rPr>
        <w:t xml:space="preserve"> Stanford’s Mississippi Light Artillery in the Civil War. They are all buried at </w:t>
      </w:r>
      <w:r w:rsidRPr="005937EE">
        <w:rPr>
          <w:rFonts w:ascii="Palatino Linotype" w:hAnsi="Palatino Linotype"/>
          <w:i/>
        </w:rPr>
        <w:t>Spring Hill Cemetery</w:t>
      </w:r>
      <w:r w:rsidRPr="005937EE">
        <w:rPr>
          <w:rFonts w:ascii="Palatino Linotype" w:hAnsi="Palatino Linotype"/>
        </w:rPr>
        <w:t xml:space="preserve"> in Grenada County. 50 60 70 80</w:t>
      </w:r>
    </w:p>
    <w:p w14:paraId="148AEE80" w14:textId="1ED6F58D" w:rsidR="00425191" w:rsidRPr="005937EE" w:rsidRDefault="00425191" w:rsidP="00FC3E9C">
      <w:pPr>
        <w:spacing w:line="276" w:lineRule="auto"/>
        <w:jc w:val="both"/>
        <w:rPr>
          <w:rFonts w:ascii="Palatino Linotype" w:hAnsi="Palatino Linotype"/>
        </w:rPr>
      </w:pPr>
      <w:r w:rsidRPr="005937EE">
        <w:rPr>
          <w:rFonts w:ascii="Palatino Linotype" w:hAnsi="Palatino Linotype"/>
          <w:b/>
        </w:rPr>
        <w:t>Robert Highgate</w:t>
      </w:r>
      <w:r w:rsidRPr="005937EE">
        <w:rPr>
          <w:rFonts w:ascii="Palatino Linotype" w:hAnsi="Palatino Linotype"/>
        </w:rPr>
        <w:t xml:space="preserve"> (1824-1888) was born in Scotland and came to Yalobusha before 1858. He married Jeanie M </w:t>
      </w:r>
      <w:bookmarkStart w:id="11" w:name="_GoBack"/>
      <w:r w:rsidRPr="005937EE">
        <w:rPr>
          <w:rFonts w:ascii="Palatino Linotype" w:hAnsi="Palatino Linotype"/>
        </w:rPr>
        <w:t>Stevenson</w:t>
      </w:r>
      <w:bookmarkEnd w:id="11"/>
      <w:r w:rsidRPr="005937EE">
        <w:rPr>
          <w:rFonts w:ascii="Palatino Linotype" w:hAnsi="Palatino Linotype"/>
        </w:rPr>
        <w:t xml:space="preserve"> in Scotland in 1832</w:t>
      </w:r>
      <w:r w:rsidR="00A3584D" w:rsidRPr="005937EE">
        <w:rPr>
          <w:rFonts w:ascii="Palatino Linotype" w:hAnsi="Palatino Linotype"/>
        </w:rPr>
        <w:t xml:space="preserve"> and h</w:t>
      </w:r>
      <w:r w:rsidRPr="005937EE">
        <w:rPr>
          <w:rFonts w:ascii="Palatino Linotype" w:hAnsi="Palatino Linotype"/>
        </w:rPr>
        <w:t xml:space="preserve">er parents, Robert and Janet (Thomson) </w:t>
      </w:r>
      <w:r w:rsidR="00A3584D" w:rsidRPr="005937EE">
        <w:rPr>
          <w:rFonts w:ascii="Palatino Linotype" w:hAnsi="Palatino Linotype"/>
        </w:rPr>
        <w:t xml:space="preserve">Stevenson </w:t>
      </w:r>
      <w:r w:rsidRPr="005937EE">
        <w:rPr>
          <w:rFonts w:ascii="Palatino Linotype" w:hAnsi="Palatino Linotype"/>
        </w:rPr>
        <w:t xml:space="preserve">came with them. Her mother died in 1868 and her father died in the 1878 yellow fever epidemic, both buried at Odd Fellows. Robert Highgate was a house and sign painter. His wife is credited with holding the church together during the 1878 yellow fever epidemic. She died in 1897. They both are buried at </w:t>
      </w:r>
      <w:r w:rsidRPr="005937EE">
        <w:rPr>
          <w:rFonts w:ascii="Palatino Linotype" w:hAnsi="Palatino Linotype"/>
          <w:i/>
        </w:rPr>
        <w:t>Odd Fellows</w:t>
      </w:r>
      <w:r w:rsidRPr="005937EE">
        <w:rPr>
          <w:rFonts w:ascii="Palatino Linotype" w:hAnsi="Palatino Linotype"/>
        </w:rPr>
        <w:t>. The west window on the right is a memorial to them.</w:t>
      </w:r>
      <w:r w:rsidR="001214DC" w:rsidRPr="005937EE">
        <w:rPr>
          <w:rFonts w:ascii="Palatino Linotype" w:hAnsi="Palatino Linotype"/>
        </w:rPr>
        <w:t xml:space="preserve"> 70 80</w:t>
      </w:r>
    </w:p>
    <w:p w14:paraId="37FDC4A2" w14:textId="1216DE0A" w:rsidR="00735EBC" w:rsidRPr="005937EE" w:rsidRDefault="00735EBC" w:rsidP="00FC3E9C">
      <w:pPr>
        <w:spacing w:line="276" w:lineRule="auto"/>
        <w:jc w:val="both"/>
        <w:rPr>
          <w:rFonts w:ascii="Palatino Linotype" w:hAnsi="Palatino Linotype"/>
        </w:rPr>
      </w:pPr>
      <w:r w:rsidRPr="005937EE">
        <w:rPr>
          <w:rFonts w:ascii="Palatino Linotype" w:hAnsi="Palatino Linotype"/>
          <w:b/>
        </w:rPr>
        <w:t>Robert Stevenson</w:t>
      </w:r>
      <w:r w:rsidRPr="005937EE">
        <w:rPr>
          <w:rFonts w:ascii="Palatino Linotype" w:hAnsi="Palatino Linotype"/>
        </w:rPr>
        <w:t xml:space="preserve"> (1807-1878) was born in Scotland. He married Janet Thomson (1834-1868). He was a carriage maker, living with Robert Highgate in 1870 after his wife died. Probably father of Jeanie Highgate. He died in the 1878 yellow fever epidemic. Both buried at </w:t>
      </w:r>
      <w:r w:rsidRPr="005937EE">
        <w:rPr>
          <w:rFonts w:ascii="Palatino Linotype" w:hAnsi="Palatino Linotype"/>
          <w:i/>
        </w:rPr>
        <w:t>Odd Fellows</w:t>
      </w:r>
      <w:r w:rsidRPr="005937EE">
        <w:rPr>
          <w:rFonts w:ascii="Palatino Linotype" w:hAnsi="Palatino Linotype"/>
        </w:rPr>
        <w:t>. 60 70</w:t>
      </w:r>
    </w:p>
    <w:p w14:paraId="40523BBE" w14:textId="77777777" w:rsidR="007845B5" w:rsidRPr="005937EE" w:rsidRDefault="007845B5" w:rsidP="00FC3E9C">
      <w:pPr>
        <w:spacing w:line="276" w:lineRule="auto"/>
        <w:jc w:val="both"/>
        <w:rPr>
          <w:rFonts w:ascii="Palatino Linotype" w:hAnsi="Palatino Linotype"/>
        </w:rPr>
      </w:pPr>
      <w:proofErr w:type="spellStart"/>
      <w:r w:rsidRPr="005937EE">
        <w:rPr>
          <w:rFonts w:ascii="Palatino Linotype" w:hAnsi="Palatino Linotype"/>
          <w:b/>
        </w:rPr>
        <w:t>Capt</w:t>
      </w:r>
      <w:proofErr w:type="spellEnd"/>
      <w:r w:rsidRPr="005937EE">
        <w:rPr>
          <w:rFonts w:ascii="Palatino Linotype" w:hAnsi="Palatino Linotype"/>
          <w:b/>
        </w:rPr>
        <w:t xml:space="preserve"> Alex Fraser</w:t>
      </w:r>
      <w:r w:rsidRPr="005937EE">
        <w:rPr>
          <w:rFonts w:ascii="Palatino Linotype" w:hAnsi="Palatino Linotype"/>
        </w:rPr>
        <w:t xml:space="preserve"> (1832-1897) was born in Canada where his parents were Presbyterians from Scotland. He came to Mississippi as a timber contractor for the Illinois Central Railroad before the Civil War and married Margaret Crowder, daughter of Green and Mary Crowder, in Grenada in 1869. She died in 1910 (Odd Fellows). He ran the blockade between Greenville and St Louis during the Civil War. He established a plantation near Elliott Station in 1872. He was a Presbyterian though his wife was a Baptist. He is buried at </w:t>
      </w:r>
      <w:r w:rsidRPr="005937EE">
        <w:rPr>
          <w:rFonts w:ascii="Palatino Linotype" w:hAnsi="Palatino Linotype"/>
          <w:i/>
        </w:rPr>
        <w:t>Odd Fellows</w:t>
      </w:r>
      <w:r w:rsidRPr="005937EE">
        <w:rPr>
          <w:rFonts w:ascii="Palatino Linotype" w:hAnsi="Palatino Linotype"/>
        </w:rPr>
        <w:t>.</w:t>
      </w:r>
    </w:p>
    <w:p w14:paraId="75EC6402" w14:textId="7FC60772" w:rsidR="00425191" w:rsidRPr="005937EE" w:rsidRDefault="00425191" w:rsidP="00FC3E9C">
      <w:pPr>
        <w:spacing w:line="276" w:lineRule="auto"/>
        <w:jc w:val="both"/>
        <w:rPr>
          <w:rFonts w:ascii="Palatino Linotype" w:hAnsi="Palatino Linotype"/>
        </w:rPr>
      </w:pPr>
      <w:r w:rsidRPr="005937EE">
        <w:rPr>
          <w:rFonts w:ascii="Palatino Linotype" w:hAnsi="Palatino Linotype"/>
          <w:b/>
        </w:rPr>
        <w:t>Dr James B Gage</w:t>
      </w:r>
      <w:r w:rsidR="004D4D31" w:rsidRPr="005937EE">
        <w:rPr>
          <w:rFonts w:ascii="Palatino Linotype" w:hAnsi="Palatino Linotype"/>
          <w:b/>
        </w:rPr>
        <w:t xml:space="preserve"> Sr</w:t>
      </w:r>
      <w:r w:rsidRPr="005937EE">
        <w:rPr>
          <w:rFonts w:ascii="Palatino Linotype" w:hAnsi="Palatino Linotype"/>
        </w:rPr>
        <w:t xml:space="preserve"> (1835-1898) was born in Alabama, the son of Rev James B Gage (Baptist) and </w:t>
      </w:r>
      <w:proofErr w:type="spellStart"/>
      <w:r w:rsidRPr="005937EE">
        <w:rPr>
          <w:rFonts w:ascii="Palatino Linotype" w:hAnsi="Palatino Linotype"/>
        </w:rPr>
        <w:t>Permelia</w:t>
      </w:r>
      <w:proofErr w:type="spellEnd"/>
      <w:r w:rsidRPr="005937EE">
        <w:rPr>
          <w:rFonts w:ascii="Palatino Linotype" w:hAnsi="Palatino Linotype"/>
        </w:rPr>
        <w:t xml:space="preserve"> James Sanders of GA. His parents came to the Torrance area of Yalobusha County in 1839. He married </w:t>
      </w:r>
      <w:r w:rsidR="004D4D31" w:rsidRPr="005937EE">
        <w:rPr>
          <w:rFonts w:ascii="Palatino Linotype" w:hAnsi="Palatino Linotype"/>
        </w:rPr>
        <w:t>Eleanor Tabitha (Ellen) Perry</w:t>
      </w:r>
      <w:r w:rsidRPr="005937EE">
        <w:rPr>
          <w:rFonts w:ascii="Palatino Linotype" w:hAnsi="Palatino Linotype"/>
        </w:rPr>
        <w:t xml:space="preserve"> </w:t>
      </w:r>
      <w:r w:rsidR="004D4D31" w:rsidRPr="005937EE">
        <w:rPr>
          <w:rFonts w:ascii="Palatino Linotype" w:hAnsi="Palatino Linotype"/>
        </w:rPr>
        <w:t xml:space="preserve">(1838-1918), daughter of </w:t>
      </w:r>
      <w:proofErr w:type="spellStart"/>
      <w:r w:rsidR="004D4D31" w:rsidRPr="005937EE">
        <w:rPr>
          <w:rFonts w:ascii="Palatino Linotype" w:hAnsi="Palatino Linotype"/>
        </w:rPr>
        <w:t>Zadock</w:t>
      </w:r>
      <w:proofErr w:type="spellEnd"/>
      <w:r w:rsidR="004D4D31" w:rsidRPr="005937EE">
        <w:rPr>
          <w:rFonts w:ascii="Palatino Linotype" w:hAnsi="Palatino Linotype"/>
        </w:rPr>
        <w:t xml:space="preserve"> Perry, in</w:t>
      </w:r>
      <w:r w:rsidRPr="005937EE">
        <w:rPr>
          <w:rFonts w:ascii="Palatino Linotype" w:hAnsi="Palatino Linotype"/>
        </w:rPr>
        <w:t xml:space="preserve"> Yalobusha County </w:t>
      </w:r>
      <w:r w:rsidR="004D4D31" w:rsidRPr="005937EE">
        <w:rPr>
          <w:rFonts w:ascii="Palatino Linotype" w:hAnsi="Palatino Linotype"/>
        </w:rPr>
        <w:t xml:space="preserve">in 1868 </w:t>
      </w:r>
      <w:r w:rsidRPr="005937EE">
        <w:rPr>
          <w:rFonts w:ascii="Palatino Linotype" w:hAnsi="Palatino Linotype"/>
        </w:rPr>
        <w:t xml:space="preserve">and was a physician. Rev and </w:t>
      </w:r>
      <w:proofErr w:type="spellStart"/>
      <w:r w:rsidRPr="005937EE">
        <w:rPr>
          <w:rFonts w:ascii="Palatino Linotype" w:hAnsi="Palatino Linotype"/>
        </w:rPr>
        <w:t>Mrs</w:t>
      </w:r>
      <w:proofErr w:type="spellEnd"/>
      <w:r w:rsidRPr="005937EE">
        <w:rPr>
          <w:rFonts w:ascii="Palatino Linotype" w:hAnsi="Palatino Linotype"/>
        </w:rPr>
        <w:t xml:space="preserve"> Joseph C Carothers lived with the Gage’s as he started his ministry at the church. James Gage’s wine died in 1883. They both are buried at </w:t>
      </w:r>
      <w:r w:rsidRPr="005937EE">
        <w:rPr>
          <w:rFonts w:ascii="Palatino Linotype" w:hAnsi="Palatino Linotype"/>
          <w:i/>
        </w:rPr>
        <w:t>Odd Fellows</w:t>
      </w:r>
      <w:r w:rsidRPr="005937EE">
        <w:rPr>
          <w:rFonts w:ascii="Palatino Linotype" w:hAnsi="Palatino Linotype"/>
        </w:rPr>
        <w:t>.</w:t>
      </w:r>
      <w:r w:rsidR="001214DC" w:rsidRPr="005937EE">
        <w:rPr>
          <w:rFonts w:ascii="Palatino Linotype" w:hAnsi="Palatino Linotype"/>
        </w:rPr>
        <w:t xml:space="preserve"> 50 60 70 80</w:t>
      </w:r>
    </w:p>
    <w:p w14:paraId="3F39EBBF" w14:textId="799E6221" w:rsidR="00735EBC" w:rsidRPr="005937EE" w:rsidRDefault="00735EBC" w:rsidP="00FC3E9C">
      <w:pPr>
        <w:spacing w:line="276" w:lineRule="auto"/>
        <w:jc w:val="both"/>
        <w:rPr>
          <w:rFonts w:ascii="Palatino Linotype" w:hAnsi="Palatino Linotype"/>
        </w:rPr>
      </w:pPr>
      <w:r w:rsidRPr="005937EE">
        <w:rPr>
          <w:rFonts w:ascii="Palatino Linotype" w:hAnsi="Palatino Linotype"/>
          <w:b/>
        </w:rPr>
        <w:t>J William Berry</w:t>
      </w:r>
      <w:r w:rsidR="00186CF2" w:rsidRPr="005937EE">
        <w:rPr>
          <w:rFonts w:ascii="Palatino Linotype" w:hAnsi="Palatino Linotype"/>
          <w:b/>
        </w:rPr>
        <w:t xml:space="preserve"> Jr</w:t>
      </w:r>
      <w:r w:rsidRPr="005937EE">
        <w:rPr>
          <w:rFonts w:ascii="Palatino Linotype" w:hAnsi="Palatino Linotype"/>
          <w:b/>
        </w:rPr>
        <w:t xml:space="preserve"> </w:t>
      </w:r>
      <w:r w:rsidRPr="005937EE">
        <w:rPr>
          <w:rFonts w:ascii="Palatino Linotype" w:hAnsi="Palatino Linotype"/>
        </w:rPr>
        <w:t xml:space="preserve">(1835-1898) was born in VA, son of </w:t>
      </w:r>
      <w:r w:rsidRPr="005937EE">
        <w:rPr>
          <w:rFonts w:ascii="Palatino Linotype" w:hAnsi="Palatino Linotype"/>
          <w:b/>
        </w:rPr>
        <w:t xml:space="preserve">William Berry </w:t>
      </w:r>
      <w:r w:rsidR="00186CF2" w:rsidRPr="005937EE">
        <w:rPr>
          <w:rFonts w:ascii="Palatino Linotype" w:hAnsi="Palatino Linotype"/>
          <w:b/>
        </w:rPr>
        <w:t>Sr</w:t>
      </w:r>
      <w:r w:rsidR="00186CF2" w:rsidRPr="005937EE">
        <w:rPr>
          <w:rFonts w:ascii="Palatino Linotype" w:hAnsi="Palatino Linotype"/>
        </w:rPr>
        <w:t xml:space="preserve"> </w:t>
      </w:r>
      <w:r w:rsidRPr="005937EE">
        <w:rPr>
          <w:rFonts w:ascii="Palatino Linotype" w:hAnsi="Palatino Linotype"/>
        </w:rPr>
        <w:t>(VA 1803</w:t>
      </w:r>
      <w:r w:rsidR="00D669F2" w:rsidRPr="005937EE">
        <w:rPr>
          <w:rFonts w:ascii="Palatino Linotype" w:hAnsi="Palatino Linotype"/>
        </w:rPr>
        <w:t>- 1860/70</w:t>
      </w:r>
      <w:r w:rsidRPr="005937EE">
        <w:rPr>
          <w:rFonts w:ascii="Palatino Linotype" w:hAnsi="Palatino Linotype"/>
        </w:rPr>
        <w:t xml:space="preserve">) and Maria </w:t>
      </w:r>
      <w:r w:rsidR="00D669F2" w:rsidRPr="005937EE">
        <w:rPr>
          <w:rFonts w:ascii="Palatino Linotype" w:hAnsi="Palatino Linotype"/>
        </w:rPr>
        <w:t xml:space="preserve">M </w:t>
      </w:r>
      <w:proofErr w:type="spellStart"/>
      <w:r w:rsidR="00D669F2" w:rsidRPr="005937EE">
        <w:rPr>
          <w:rFonts w:ascii="Palatino Linotype" w:hAnsi="Palatino Linotype"/>
        </w:rPr>
        <w:t>Vaiden</w:t>
      </w:r>
      <w:proofErr w:type="spellEnd"/>
      <w:r w:rsidR="00D669F2" w:rsidRPr="005937EE">
        <w:rPr>
          <w:rFonts w:ascii="Palatino Linotype" w:hAnsi="Palatino Linotype"/>
        </w:rPr>
        <w:t xml:space="preserve"> </w:t>
      </w:r>
      <w:r w:rsidRPr="005937EE">
        <w:rPr>
          <w:rFonts w:ascii="Palatino Linotype" w:hAnsi="Palatino Linotype"/>
        </w:rPr>
        <w:t>(VA 1805</w:t>
      </w:r>
      <w:r w:rsidR="00D669F2" w:rsidRPr="005937EE">
        <w:rPr>
          <w:rFonts w:ascii="Palatino Linotype" w:hAnsi="Palatino Linotype"/>
        </w:rPr>
        <w:t>-1875</w:t>
      </w:r>
      <w:r w:rsidRPr="005937EE">
        <w:rPr>
          <w:rFonts w:ascii="Palatino Linotype" w:hAnsi="Palatino Linotype"/>
        </w:rPr>
        <w:t xml:space="preserve">). His father came to Yalobusha County before 1840. </w:t>
      </w:r>
      <w:r w:rsidR="00186CF2" w:rsidRPr="005937EE">
        <w:rPr>
          <w:rFonts w:ascii="Palatino Linotype" w:hAnsi="Palatino Linotype"/>
        </w:rPr>
        <w:t>William Jr</w:t>
      </w:r>
      <w:r w:rsidRPr="005937EE">
        <w:rPr>
          <w:rFonts w:ascii="Palatino Linotype" w:hAnsi="Palatino Linotype"/>
        </w:rPr>
        <w:t xml:space="preserve"> married Laura Maude Whitaker (1857-1895), sister of Dr William Henry Whitaker, in Grenada in 1875. </w:t>
      </w:r>
      <w:r w:rsidR="00D669F2" w:rsidRPr="005937EE">
        <w:rPr>
          <w:rFonts w:ascii="Palatino Linotype" w:hAnsi="Palatino Linotype"/>
        </w:rPr>
        <w:t>They and his mother</w:t>
      </w:r>
      <w:r w:rsidRPr="005937EE">
        <w:rPr>
          <w:rFonts w:ascii="Palatino Linotype" w:hAnsi="Palatino Linotype"/>
        </w:rPr>
        <w:t xml:space="preserve"> are buried at </w:t>
      </w:r>
      <w:r w:rsidRPr="005937EE">
        <w:rPr>
          <w:rFonts w:ascii="Palatino Linotype" w:hAnsi="Palatino Linotype"/>
          <w:i/>
        </w:rPr>
        <w:t>Odd Fellows</w:t>
      </w:r>
      <w:r w:rsidRPr="005937EE">
        <w:rPr>
          <w:rFonts w:ascii="Palatino Linotype" w:hAnsi="Palatino Linotype"/>
        </w:rPr>
        <w:t>. 50 70 80</w:t>
      </w:r>
    </w:p>
    <w:p w14:paraId="1D6302C0" w14:textId="4F897A29" w:rsidR="00425191" w:rsidRPr="005937EE" w:rsidRDefault="00425191" w:rsidP="00FC3E9C">
      <w:pPr>
        <w:spacing w:line="276" w:lineRule="auto"/>
        <w:jc w:val="both"/>
        <w:rPr>
          <w:rFonts w:ascii="Palatino Linotype" w:hAnsi="Palatino Linotype"/>
        </w:rPr>
      </w:pPr>
      <w:r w:rsidRPr="005937EE">
        <w:rPr>
          <w:rFonts w:ascii="Palatino Linotype" w:hAnsi="Palatino Linotype"/>
          <w:b/>
        </w:rPr>
        <w:lastRenderedPageBreak/>
        <w:t>Dr John Leander (James) Milton</w:t>
      </w:r>
      <w:r w:rsidRPr="005937EE">
        <w:rPr>
          <w:rFonts w:ascii="Palatino Linotype" w:hAnsi="Palatino Linotype"/>
        </w:rPr>
        <w:t xml:space="preserve"> (1823-1878) from SC was a dentist who came to Lexington MS in 1841 and then to Grenada after 1865. He married Susan </w:t>
      </w:r>
      <w:r w:rsidR="00081092" w:rsidRPr="005937EE">
        <w:rPr>
          <w:rFonts w:ascii="Palatino Linotype" w:hAnsi="Palatino Linotype"/>
        </w:rPr>
        <w:t xml:space="preserve">(Sue) </w:t>
      </w:r>
      <w:r w:rsidRPr="005937EE">
        <w:rPr>
          <w:rFonts w:ascii="Palatino Linotype" w:hAnsi="Palatino Linotype"/>
        </w:rPr>
        <w:t xml:space="preserve">Legrand </w:t>
      </w:r>
      <w:r w:rsidR="00081092" w:rsidRPr="005937EE">
        <w:rPr>
          <w:rFonts w:ascii="Palatino Linotype" w:hAnsi="Palatino Linotype"/>
        </w:rPr>
        <w:t xml:space="preserve">(TN 1831-1857) </w:t>
      </w:r>
      <w:r w:rsidRPr="005937EE">
        <w:rPr>
          <w:rFonts w:ascii="Palatino Linotype" w:hAnsi="Palatino Linotype"/>
        </w:rPr>
        <w:t>in Holmes County around 1849. She died in 1857 (</w:t>
      </w:r>
      <w:r w:rsidRPr="005937EE">
        <w:rPr>
          <w:rFonts w:ascii="Palatino Linotype" w:hAnsi="Palatino Linotype"/>
          <w:i/>
        </w:rPr>
        <w:t>Odd Fellows</w:t>
      </w:r>
      <w:r w:rsidRPr="005937EE">
        <w:rPr>
          <w:rFonts w:ascii="Palatino Linotype" w:hAnsi="Palatino Linotype"/>
        </w:rPr>
        <w:t xml:space="preserve">) and he married Frances Jennie Moore </w:t>
      </w:r>
      <w:r w:rsidR="00081092" w:rsidRPr="005937EE">
        <w:rPr>
          <w:rFonts w:ascii="Palatino Linotype" w:hAnsi="Palatino Linotype"/>
        </w:rPr>
        <w:t xml:space="preserve">(TN 1835-1871) </w:t>
      </w:r>
      <w:r w:rsidRPr="005937EE">
        <w:rPr>
          <w:rFonts w:ascii="Palatino Linotype" w:hAnsi="Palatino Linotype"/>
        </w:rPr>
        <w:t>in Yalobusha County in 1859. She died in 1871 (</w:t>
      </w:r>
      <w:r w:rsidRPr="005937EE">
        <w:rPr>
          <w:rFonts w:ascii="Palatino Linotype" w:hAnsi="Palatino Linotype"/>
          <w:i/>
        </w:rPr>
        <w:t>Odd Fellows</w:t>
      </w:r>
      <w:r w:rsidRPr="005937EE">
        <w:rPr>
          <w:rFonts w:ascii="Palatino Linotype" w:hAnsi="Palatino Linotype"/>
        </w:rPr>
        <w:t xml:space="preserve">). He was mayor of Grenada during the 1878 yellow fever epidemic and one of the first victims. </w:t>
      </w:r>
      <w:r w:rsidR="00351BBA" w:rsidRPr="005937EE">
        <w:rPr>
          <w:rFonts w:ascii="Palatino Linotype" w:hAnsi="Palatino Linotype"/>
        </w:rPr>
        <w:t xml:space="preserve">He was a </w:t>
      </w:r>
      <w:r w:rsidR="00E41484" w:rsidRPr="005937EE">
        <w:rPr>
          <w:rFonts w:ascii="Palatino Linotype" w:hAnsi="Palatino Linotype"/>
        </w:rPr>
        <w:t>Trustee</w:t>
      </w:r>
      <w:r w:rsidR="00351BBA" w:rsidRPr="005937EE">
        <w:rPr>
          <w:rFonts w:ascii="Palatino Linotype" w:hAnsi="Palatino Linotype"/>
        </w:rPr>
        <w:t xml:space="preserve"> in 1876. </w:t>
      </w:r>
      <w:r w:rsidRPr="005937EE">
        <w:rPr>
          <w:rFonts w:ascii="Palatino Linotype" w:hAnsi="Palatino Linotype"/>
        </w:rPr>
        <w:t>Likely buried at Grenada</w:t>
      </w:r>
      <w:r w:rsidR="00081092" w:rsidRPr="005937EE">
        <w:rPr>
          <w:rFonts w:ascii="Palatino Linotype" w:hAnsi="Palatino Linotype"/>
        </w:rPr>
        <w:t>, but grave not found</w:t>
      </w:r>
      <w:r w:rsidRPr="005937EE">
        <w:rPr>
          <w:rFonts w:ascii="Palatino Linotype" w:hAnsi="Palatino Linotype"/>
        </w:rPr>
        <w:t>.</w:t>
      </w:r>
    </w:p>
    <w:p w14:paraId="4B5E5DB7" w14:textId="1DBF22B6" w:rsidR="00425191" w:rsidRPr="005937EE" w:rsidRDefault="00425191" w:rsidP="00FC3E9C">
      <w:pPr>
        <w:spacing w:line="276" w:lineRule="auto"/>
        <w:jc w:val="both"/>
        <w:rPr>
          <w:rFonts w:ascii="Palatino Linotype" w:hAnsi="Palatino Linotype"/>
        </w:rPr>
      </w:pPr>
      <w:r w:rsidRPr="005937EE">
        <w:rPr>
          <w:rFonts w:ascii="Palatino Linotype" w:hAnsi="Palatino Linotype"/>
          <w:b/>
        </w:rPr>
        <w:t>Samuel H Cowles</w:t>
      </w:r>
      <w:r w:rsidRPr="005937EE">
        <w:rPr>
          <w:rFonts w:ascii="Palatino Linotype" w:hAnsi="Palatino Linotype"/>
        </w:rPr>
        <w:t xml:space="preserve"> (1826-1870) was born in NH, son of Levi Cowles and Polly Hurd. He married Sarah (Sallie) W Walton </w:t>
      </w:r>
      <w:r w:rsidR="00081092" w:rsidRPr="005937EE">
        <w:rPr>
          <w:rFonts w:ascii="Palatino Linotype" w:hAnsi="Palatino Linotype"/>
        </w:rPr>
        <w:t xml:space="preserve">(1834-1883) </w:t>
      </w:r>
      <w:r w:rsidRPr="005937EE">
        <w:rPr>
          <w:rFonts w:ascii="Palatino Linotype" w:hAnsi="Palatino Linotype"/>
        </w:rPr>
        <w:t xml:space="preserve">in Yalobusha County in 1852. They lived in the Troy area and the children attended school with a tutor at Evergreen Plantation. They both are buried at </w:t>
      </w:r>
      <w:r w:rsidRPr="005937EE">
        <w:rPr>
          <w:rFonts w:ascii="Palatino Linotype" w:hAnsi="Palatino Linotype"/>
          <w:i/>
        </w:rPr>
        <w:t>Odd Fellows</w:t>
      </w:r>
      <w:r w:rsidRPr="005937EE">
        <w:rPr>
          <w:rFonts w:ascii="Palatino Linotype" w:hAnsi="Palatino Linotype"/>
        </w:rPr>
        <w:t xml:space="preserve">. He </w:t>
      </w:r>
      <w:r w:rsidR="00E45CB9">
        <w:rPr>
          <w:rFonts w:ascii="Palatino Linotype" w:hAnsi="Palatino Linotype"/>
        </w:rPr>
        <w:t>was</w:t>
      </w:r>
      <w:r w:rsidRPr="005937EE">
        <w:rPr>
          <w:rFonts w:ascii="Palatino Linotype" w:hAnsi="Palatino Linotype"/>
        </w:rPr>
        <w:t xml:space="preserve"> the </w:t>
      </w:r>
      <w:r w:rsidRPr="00E45CB9">
        <w:rPr>
          <w:rFonts w:ascii="Palatino Linotype" w:hAnsi="Palatino Linotype"/>
          <w:u w:val="single"/>
        </w:rPr>
        <w:t>great-great-grandfather of Clarice &amp; Leigh</w:t>
      </w:r>
      <w:r w:rsidRPr="005937EE">
        <w:rPr>
          <w:rFonts w:ascii="Palatino Linotype" w:hAnsi="Palatino Linotype"/>
        </w:rPr>
        <w:t xml:space="preserve">. The window on the right on the south side is in memory of </w:t>
      </w:r>
      <w:r w:rsidR="00E45CB9">
        <w:rPr>
          <w:rFonts w:ascii="Palatino Linotype" w:hAnsi="Palatino Linotype"/>
        </w:rPr>
        <w:t>Samuel and Sarah</w:t>
      </w:r>
      <w:r w:rsidRPr="005937EE">
        <w:rPr>
          <w:rFonts w:ascii="Palatino Linotype" w:hAnsi="Palatino Linotype"/>
        </w:rPr>
        <w:t xml:space="preserve"> Cowles.</w:t>
      </w:r>
      <w:r w:rsidR="001214DC" w:rsidRPr="005937EE">
        <w:rPr>
          <w:rFonts w:ascii="Palatino Linotype" w:hAnsi="Palatino Linotype"/>
        </w:rPr>
        <w:t xml:space="preserve"> 50</w:t>
      </w:r>
    </w:p>
    <w:p w14:paraId="2F27B458" w14:textId="77777777"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William Drake Salmon Sr</w:t>
      </w:r>
      <w:r w:rsidRPr="005937EE">
        <w:rPr>
          <w:rFonts w:ascii="Palatino Linotype" w:hAnsi="Palatino Linotype"/>
        </w:rPr>
        <w:t xml:space="preserve"> (1833-1909) was born in SC. He married Mary </w:t>
      </w:r>
      <w:proofErr w:type="spellStart"/>
      <w:r w:rsidRPr="005937EE">
        <w:rPr>
          <w:rFonts w:ascii="Palatino Linotype" w:hAnsi="Palatino Linotype"/>
        </w:rPr>
        <w:t>Griffis</w:t>
      </w:r>
      <w:proofErr w:type="spellEnd"/>
      <w:r w:rsidRPr="005937EE">
        <w:rPr>
          <w:rFonts w:ascii="Palatino Linotype" w:hAnsi="Palatino Linotype"/>
        </w:rPr>
        <w:t xml:space="preserve"> (SC 1834-1907). They lived in the Hardy area. Both are buried at </w:t>
      </w:r>
      <w:r w:rsidRPr="005937EE">
        <w:rPr>
          <w:rFonts w:ascii="Palatino Linotype" w:hAnsi="Palatino Linotype"/>
          <w:i/>
        </w:rPr>
        <w:t>Odd Fellows</w:t>
      </w:r>
      <w:r w:rsidRPr="005937EE">
        <w:rPr>
          <w:rFonts w:ascii="Palatino Linotype" w:hAnsi="Palatino Linotype"/>
        </w:rPr>
        <w:t>. Sunflower 70, Tallahatchie 80, Grenada 00</w:t>
      </w:r>
    </w:p>
    <w:p w14:paraId="6A1EC270" w14:textId="77777777" w:rsidR="00735EBC" w:rsidRPr="005937EE" w:rsidRDefault="00735EBC" w:rsidP="00FC3E9C">
      <w:pPr>
        <w:spacing w:line="276" w:lineRule="auto"/>
        <w:jc w:val="both"/>
        <w:rPr>
          <w:rFonts w:ascii="Palatino Linotype" w:hAnsi="Palatino Linotype"/>
        </w:rPr>
      </w:pPr>
      <w:proofErr w:type="spellStart"/>
      <w:r w:rsidRPr="005937EE">
        <w:rPr>
          <w:rFonts w:ascii="Palatino Linotype" w:hAnsi="Palatino Linotype"/>
          <w:b/>
        </w:rPr>
        <w:t>Capt</w:t>
      </w:r>
      <w:proofErr w:type="spellEnd"/>
      <w:r w:rsidRPr="005937EE">
        <w:rPr>
          <w:rFonts w:ascii="Palatino Linotype" w:hAnsi="Palatino Linotype"/>
          <w:b/>
        </w:rPr>
        <w:t xml:space="preserve"> Richard Neal Hall</w:t>
      </w:r>
      <w:r w:rsidRPr="005937EE">
        <w:rPr>
          <w:rFonts w:ascii="Palatino Linotype" w:hAnsi="Palatino Linotype"/>
        </w:rPr>
        <w:t xml:space="preserve"> (1834-1892) was born in NC. He married Sarah J (NC 1846-1917). He was the Grenada County sheriff in 1880. Both are buried at </w:t>
      </w:r>
      <w:r w:rsidRPr="005937EE">
        <w:rPr>
          <w:rFonts w:ascii="Palatino Linotype" w:hAnsi="Palatino Linotype"/>
          <w:i/>
        </w:rPr>
        <w:t>Odd Fellows</w:t>
      </w:r>
      <w:r w:rsidRPr="005937EE">
        <w:rPr>
          <w:rFonts w:ascii="Palatino Linotype" w:hAnsi="Palatino Linotype"/>
        </w:rPr>
        <w:t>. Tallahatchie 60, Grenada 80</w:t>
      </w:r>
    </w:p>
    <w:p w14:paraId="68F346BE" w14:textId="2C8CED07" w:rsidR="00C932A4" w:rsidRPr="005937EE" w:rsidRDefault="00C932A4" w:rsidP="00FC3E9C">
      <w:pPr>
        <w:spacing w:line="276" w:lineRule="auto"/>
        <w:jc w:val="both"/>
        <w:rPr>
          <w:rFonts w:ascii="Palatino Linotype" w:hAnsi="Palatino Linotype"/>
        </w:rPr>
      </w:pPr>
      <w:r w:rsidRPr="005937EE">
        <w:rPr>
          <w:rFonts w:ascii="Palatino Linotype" w:hAnsi="Palatino Linotype"/>
          <w:b/>
        </w:rPr>
        <w:t xml:space="preserve">Adrian Van </w:t>
      </w:r>
      <w:proofErr w:type="spellStart"/>
      <w:r w:rsidRPr="005937EE">
        <w:rPr>
          <w:rFonts w:ascii="Palatino Linotype" w:hAnsi="Palatino Linotype"/>
          <w:b/>
        </w:rPr>
        <w:t>Brocklin</w:t>
      </w:r>
      <w:proofErr w:type="spellEnd"/>
      <w:r w:rsidRPr="005937EE">
        <w:rPr>
          <w:rFonts w:ascii="Palatino Linotype" w:hAnsi="Palatino Linotype"/>
          <w:b/>
        </w:rPr>
        <w:t xml:space="preserve"> Thomas</w:t>
      </w:r>
      <w:r w:rsidRPr="005937EE">
        <w:rPr>
          <w:rFonts w:ascii="Palatino Linotype" w:hAnsi="Palatino Linotype"/>
        </w:rPr>
        <w:t xml:space="preserve"> (1835-1891) was born in Sumpter County AL, son of </w:t>
      </w:r>
      <w:r w:rsidRPr="005937EE">
        <w:rPr>
          <w:rFonts w:ascii="Palatino Linotype" w:hAnsi="Palatino Linotype"/>
          <w:b/>
        </w:rPr>
        <w:t>Morrison Thomas</w:t>
      </w:r>
      <w:r w:rsidRPr="005937EE">
        <w:rPr>
          <w:rFonts w:ascii="Palatino Linotype" w:hAnsi="Palatino Linotype"/>
        </w:rPr>
        <w:t xml:space="preserve"> and Patience Horn. He came to Yalobusha with his parents in 1849. He married Mary Elizabeth/Eliza </w:t>
      </w:r>
      <w:proofErr w:type="spellStart"/>
      <w:r w:rsidRPr="005937EE">
        <w:rPr>
          <w:rFonts w:ascii="Palatino Linotype" w:hAnsi="Palatino Linotype"/>
        </w:rPr>
        <w:t>Nason</w:t>
      </w:r>
      <w:proofErr w:type="spellEnd"/>
      <w:r w:rsidRPr="005937EE">
        <w:rPr>
          <w:rFonts w:ascii="Palatino Linotype" w:hAnsi="Palatino Linotype"/>
        </w:rPr>
        <w:t xml:space="preserve"> (SC</w:t>
      </w:r>
      <w:r w:rsidR="00081092" w:rsidRPr="005937EE">
        <w:rPr>
          <w:rFonts w:ascii="Palatino Linotype" w:hAnsi="Palatino Linotype"/>
        </w:rPr>
        <w:t xml:space="preserve"> 1838-1910</w:t>
      </w:r>
      <w:r w:rsidRPr="005937EE">
        <w:rPr>
          <w:rFonts w:ascii="Palatino Linotype" w:hAnsi="Palatino Linotype"/>
        </w:rPr>
        <w:t>) in Yalobusha County in 1856. They were in Tallahatchie County in 1860 and then in Grenada. He was in the 2</w:t>
      </w:r>
      <w:r w:rsidRPr="005937EE">
        <w:rPr>
          <w:rFonts w:ascii="Palatino Linotype" w:hAnsi="Palatino Linotype"/>
          <w:vertAlign w:val="superscript"/>
        </w:rPr>
        <w:t>nd</w:t>
      </w:r>
      <w:r w:rsidRPr="005937EE">
        <w:rPr>
          <w:rFonts w:ascii="Palatino Linotype" w:hAnsi="Palatino Linotype"/>
        </w:rPr>
        <w:t xml:space="preserve"> Mississippi Cavalry in the Civil War. He was a merchant and Chancery Clerk in Grenada County, and a director of the Merchants Bank. </w:t>
      </w:r>
      <w:r w:rsidR="00351BBA" w:rsidRPr="005937EE">
        <w:rPr>
          <w:rFonts w:ascii="Palatino Linotype" w:hAnsi="Palatino Linotype"/>
        </w:rPr>
        <w:t xml:space="preserve">He was a </w:t>
      </w:r>
      <w:r w:rsidR="00E41484" w:rsidRPr="005937EE">
        <w:rPr>
          <w:rFonts w:ascii="Palatino Linotype" w:hAnsi="Palatino Linotype"/>
        </w:rPr>
        <w:t>Trustee</w:t>
      </w:r>
      <w:r w:rsidR="00351BBA" w:rsidRPr="005937EE">
        <w:rPr>
          <w:rFonts w:ascii="Palatino Linotype" w:hAnsi="Palatino Linotype"/>
        </w:rPr>
        <w:t xml:space="preserve"> in 1876. </w:t>
      </w:r>
      <w:r w:rsidRPr="005937EE">
        <w:rPr>
          <w:rFonts w:ascii="Palatino Linotype" w:hAnsi="Palatino Linotype"/>
        </w:rPr>
        <w:t xml:space="preserve">Both are buried at </w:t>
      </w:r>
      <w:r w:rsidRPr="005937EE">
        <w:rPr>
          <w:rFonts w:ascii="Palatino Linotype" w:hAnsi="Palatino Linotype"/>
          <w:i/>
        </w:rPr>
        <w:t>Odd Fellows</w:t>
      </w:r>
      <w:r w:rsidRPr="005937EE">
        <w:rPr>
          <w:rFonts w:ascii="Palatino Linotype" w:hAnsi="Palatino Linotype"/>
        </w:rPr>
        <w:t>.</w:t>
      </w:r>
      <w:r w:rsidR="001214DC" w:rsidRPr="005937EE">
        <w:rPr>
          <w:rFonts w:ascii="Palatino Linotype" w:hAnsi="Palatino Linotype"/>
        </w:rPr>
        <w:t xml:space="preserve"> 50 60</w:t>
      </w:r>
      <w:r w:rsidR="00AA25BB">
        <w:rPr>
          <w:rFonts w:ascii="Palatino Linotype" w:hAnsi="Palatino Linotype"/>
        </w:rPr>
        <w:t xml:space="preserve">, </w:t>
      </w:r>
      <w:r w:rsidR="001214DC" w:rsidRPr="005937EE">
        <w:rPr>
          <w:rFonts w:ascii="Palatino Linotype" w:hAnsi="Palatino Linotype"/>
        </w:rPr>
        <w:t>Tallahatchie</w:t>
      </w:r>
      <w:r w:rsidR="00E45CB9">
        <w:rPr>
          <w:rFonts w:ascii="Palatino Linotype" w:hAnsi="Palatino Linotype"/>
        </w:rPr>
        <w:t xml:space="preserve"> </w:t>
      </w:r>
      <w:r w:rsidR="001214DC" w:rsidRPr="005937EE">
        <w:rPr>
          <w:rFonts w:ascii="Palatino Linotype" w:hAnsi="Palatino Linotype"/>
        </w:rPr>
        <w:t>80</w:t>
      </w:r>
    </w:p>
    <w:p w14:paraId="16D7C39F" w14:textId="016A8CB1" w:rsidR="00AD4141" w:rsidRPr="005937EE" w:rsidRDefault="00AD4141" w:rsidP="00FC3E9C">
      <w:pPr>
        <w:spacing w:line="276" w:lineRule="auto"/>
        <w:jc w:val="both"/>
        <w:rPr>
          <w:rFonts w:ascii="Palatino Linotype" w:hAnsi="Palatino Linotype"/>
        </w:rPr>
      </w:pPr>
      <w:r w:rsidRPr="005937EE">
        <w:rPr>
          <w:rFonts w:ascii="Palatino Linotype" w:hAnsi="Palatino Linotype"/>
          <w:b/>
        </w:rPr>
        <w:t>William B Davis</w:t>
      </w:r>
      <w:r w:rsidRPr="005937EE">
        <w:rPr>
          <w:rFonts w:ascii="Palatino Linotype" w:hAnsi="Palatino Linotype"/>
        </w:rPr>
        <w:t xml:space="preserve"> (1835-1885) was born in AL, son of </w:t>
      </w:r>
      <w:r w:rsidRPr="005937EE">
        <w:rPr>
          <w:rFonts w:ascii="Palatino Linotype" w:hAnsi="Palatino Linotype"/>
          <w:b/>
        </w:rPr>
        <w:t>James H Davis</w:t>
      </w:r>
      <w:r w:rsidRPr="005937EE">
        <w:rPr>
          <w:rFonts w:ascii="Palatino Linotype" w:hAnsi="Palatino Linotype"/>
        </w:rPr>
        <w:t xml:space="preserve">. He married Nannie/Annie </w:t>
      </w:r>
      <w:r w:rsidR="003A52C0" w:rsidRPr="005937EE">
        <w:rPr>
          <w:rFonts w:ascii="Palatino Linotype" w:hAnsi="Palatino Linotype"/>
        </w:rPr>
        <w:t xml:space="preserve">C (SC 1840-1902) </w:t>
      </w:r>
      <w:r w:rsidRPr="005937EE">
        <w:rPr>
          <w:rFonts w:ascii="Palatino Linotype" w:hAnsi="Palatino Linotype"/>
        </w:rPr>
        <w:t xml:space="preserve">before 1862. </w:t>
      </w:r>
      <w:r w:rsidR="003A52C0" w:rsidRPr="005937EE">
        <w:rPr>
          <w:rFonts w:ascii="Palatino Linotype" w:hAnsi="Palatino Linotype"/>
        </w:rPr>
        <w:t>Both are</w:t>
      </w:r>
      <w:r w:rsidRPr="005937EE">
        <w:rPr>
          <w:rFonts w:ascii="Palatino Linotype" w:hAnsi="Palatino Linotype"/>
        </w:rPr>
        <w:t xml:space="preserve"> buried at </w:t>
      </w:r>
      <w:r w:rsidRPr="005937EE">
        <w:rPr>
          <w:rFonts w:ascii="Palatino Linotype" w:hAnsi="Palatino Linotype"/>
          <w:i/>
        </w:rPr>
        <w:t>Odd Fellows</w:t>
      </w:r>
      <w:r w:rsidRPr="005937EE">
        <w:rPr>
          <w:rFonts w:ascii="Palatino Linotype" w:hAnsi="Palatino Linotype"/>
        </w:rPr>
        <w:t>.</w:t>
      </w:r>
    </w:p>
    <w:p w14:paraId="685DC2BA" w14:textId="7CF9B32E" w:rsidR="001214DC" w:rsidRPr="005937EE" w:rsidRDefault="00425191" w:rsidP="00FC3E9C">
      <w:pPr>
        <w:spacing w:line="276" w:lineRule="auto"/>
        <w:jc w:val="both"/>
        <w:rPr>
          <w:rFonts w:ascii="Palatino Linotype" w:hAnsi="Palatino Linotype"/>
        </w:rPr>
      </w:pPr>
      <w:r w:rsidRPr="005937EE">
        <w:rPr>
          <w:rFonts w:ascii="Palatino Linotype" w:hAnsi="Palatino Linotype"/>
          <w:b/>
        </w:rPr>
        <w:t>William Edmondson Smith</w:t>
      </w:r>
      <w:r w:rsidRPr="005937EE">
        <w:rPr>
          <w:rFonts w:ascii="Palatino Linotype" w:hAnsi="Palatino Linotype"/>
        </w:rPr>
        <w:t xml:space="preserve"> (1837-1922) was born in Alabama. He married Katie Moore</w:t>
      </w:r>
      <w:r w:rsidR="003A52C0" w:rsidRPr="005937EE">
        <w:rPr>
          <w:rFonts w:ascii="Palatino Linotype" w:hAnsi="Palatino Linotype"/>
        </w:rPr>
        <w:t xml:space="preserve"> (1851-933)</w:t>
      </w:r>
      <w:r w:rsidRPr="005937EE">
        <w:rPr>
          <w:rFonts w:ascii="Palatino Linotype" w:hAnsi="Palatino Linotype"/>
        </w:rPr>
        <w:t xml:space="preserve">, daughter of John Moore, in MS before 1867. They were living with John and Mary Moore in 1870. </w:t>
      </w:r>
      <w:r w:rsidR="00A56EFD" w:rsidRPr="005937EE">
        <w:rPr>
          <w:rFonts w:ascii="Palatino Linotype" w:hAnsi="Palatino Linotype"/>
        </w:rPr>
        <w:t>He was a member of the Building Committee in 1901</w:t>
      </w:r>
      <w:r w:rsidR="003F0852" w:rsidRPr="005937EE">
        <w:rPr>
          <w:rFonts w:ascii="Palatino Linotype" w:hAnsi="Palatino Linotype"/>
        </w:rPr>
        <w:t xml:space="preserve"> &amp; 1904</w:t>
      </w:r>
      <w:r w:rsidR="00A56EFD" w:rsidRPr="005937EE">
        <w:rPr>
          <w:rFonts w:ascii="Palatino Linotype" w:hAnsi="Palatino Linotype"/>
        </w:rPr>
        <w:t xml:space="preserve">. </w:t>
      </w:r>
      <w:r w:rsidRPr="005937EE">
        <w:rPr>
          <w:rFonts w:ascii="Palatino Linotype" w:hAnsi="Palatino Linotype"/>
        </w:rPr>
        <w:t xml:space="preserve">Both are buried at </w:t>
      </w:r>
      <w:r w:rsidRPr="005937EE">
        <w:rPr>
          <w:rFonts w:ascii="Palatino Linotype" w:hAnsi="Palatino Linotype"/>
          <w:i/>
        </w:rPr>
        <w:t>Odd Fellows</w:t>
      </w:r>
      <w:r w:rsidRPr="005937EE">
        <w:rPr>
          <w:rFonts w:ascii="Palatino Linotype" w:hAnsi="Palatino Linotype"/>
        </w:rPr>
        <w:t>.</w:t>
      </w:r>
      <w:r w:rsidR="001214DC" w:rsidRPr="005937EE">
        <w:rPr>
          <w:rFonts w:ascii="Palatino Linotype" w:hAnsi="Palatino Linotype"/>
        </w:rPr>
        <w:t xml:space="preserve"> 70</w:t>
      </w:r>
      <w:r w:rsidR="001214DC" w:rsidRPr="005937EE">
        <w:rPr>
          <w:rFonts w:ascii="Palatino Linotype" w:hAnsi="Palatino Linotype"/>
          <w:i/>
        </w:rPr>
        <w:t xml:space="preserve"> </w:t>
      </w:r>
      <w:r w:rsidR="001214DC" w:rsidRPr="005937EE">
        <w:rPr>
          <w:rFonts w:ascii="Palatino Linotype" w:hAnsi="Palatino Linotype"/>
        </w:rPr>
        <w:t>80</w:t>
      </w:r>
    </w:p>
    <w:p w14:paraId="24299472" w14:textId="3C642035" w:rsidR="00625B10" w:rsidRPr="005937EE" w:rsidRDefault="00625B10" w:rsidP="00FC3E9C">
      <w:pPr>
        <w:spacing w:line="276" w:lineRule="auto"/>
        <w:jc w:val="both"/>
        <w:rPr>
          <w:rFonts w:ascii="Palatino Linotype" w:hAnsi="Palatino Linotype"/>
        </w:rPr>
      </w:pPr>
      <w:proofErr w:type="spellStart"/>
      <w:r w:rsidRPr="005937EE">
        <w:rPr>
          <w:rFonts w:ascii="Palatino Linotype" w:hAnsi="Palatino Linotype"/>
          <w:b/>
        </w:rPr>
        <w:t>Permelia</w:t>
      </w:r>
      <w:proofErr w:type="spellEnd"/>
      <w:r w:rsidRPr="005937EE">
        <w:rPr>
          <w:rFonts w:ascii="Palatino Linotype" w:hAnsi="Palatino Linotype"/>
          <w:b/>
        </w:rPr>
        <w:t xml:space="preserve"> Statham Dudley (</w:t>
      </w:r>
      <w:proofErr w:type="spellStart"/>
      <w:r w:rsidRPr="005937EE">
        <w:rPr>
          <w:rFonts w:ascii="Palatino Linotype" w:hAnsi="Palatino Linotype"/>
          <w:b/>
        </w:rPr>
        <w:t>Mrs</w:t>
      </w:r>
      <w:proofErr w:type="spellEnd"/>
      <w:r w:rsidRPr="005937EE">
        <w:rPr>
          <w:rFonts w:ascii="Palatino Linotype" w:hAnsi="Palatino Linotype"/>
          <w:b/>
        </w:rPr>
        <w:t xml:space="preserve"> Bryon J Dudley) </w:t>
      </w:r>
      <w:r w:rsidRPr="005937EE">
        <w:rPr>
          <w:rFonts w:ascii="Palatino Linotype" w:hAnsi="Palatino Linotype"/>
        </w:rPr>
        <w:t xml:space="preserve">(1837-1916), mother of Dr B S Dudley. </w:t>
      </w:r>
      <w:r w:rsidR="00A343EF" w:rsidRPr="005937EE">
        <w:rPr>
          <w:rFonts w:ascii="Palatino Linotype" w:hAnsi="Palatino Linotype"/>
        </w:rPr>
        <w:t xml:space="preserve">Her parents were </w:t>
      </w:r>
      <w:r w:rsidR="00A343EF" w:rsidRPr="005937EE">
        <w:rPr>
          <w:rFonts w:ascii="Palatino Linotype" w:hAnsi="Palatino Linotype"/>
          <w:b/>
        </w:rPr>
        <w:t>Dr Augustin Davis Statham</w:t>
      </w:r>
      <w:r w:rsidR="00A343EF" w:rsidRPr="005937EE">
        <w:rPr>
          <w:rFonts w:ascii="Palatino Linotype" w:hAnsi="Palatino Linotype"/>
        </w:rPr>
        <w:t xml:space="preserve"> (GA 1807-1862) and Lucy B</w:t>
      </w:r>
      <w:r w:rsidR="00EF5400" w:rsidRPr="005937EE">
        <w:rPr>
          <w:rFonts w:ascii="Palatino Linotype" w:hAnsi="Palatino Linotype"/>
        </w:rPr>
        <w:t>ullock</w:t>
      </w:r>
      <w:r w:rsidR="00A343EF" w:rsidRPr="005937EE">
        <w:rPr>
          <w:rFonts w:ascii="Palatino Linotype" w:hAnsi="Palatino Linotype"/>
        </w:rPr>
        <w:t xml:space="preserve"> </w:t>
      </w:r>
      <w:r w:rsidR="00EF5400" w:rsidRPr="005937EE">
        <w:rPr>
          <w:rFonts w:ascii="Palatino Linotype" w:hAnsi="Palatino Linotype"/>
        </w:rPr>
        <w:t xml:space="preserve">Tate </w:t>
      </w:r>
      <w:r w:rsidR="00A343EF" w:rsidRPr="005937EE">
        <w:rPr>
          <w:rFonts w:ascii="Palatino Linotype" w:hAnsi="Palatino Linotype"/>
        </w:rPr>
        <w:t xml:space="preserve">(1808-1856). They </w:t>
      </w:r>
      <w:r w:rsidR="00EF5400" w:rsidRPr="005937EE">
        <w:rPr>
          <w:rFonts w:ascii="Palatino Linotype" w:hAnsi="Palatino Linotype"/>
        </w:rPr>
        <w:t xml:space="preserve">moved to Yalobusha County from Wilkes County GA around 1842 and </w:t>
      </w:r>
      <w:r w:rsidR="00A343EF" w:rsidRPr="005937EE">
        <w:rPr>
          <w:rFonts w:ascii="Palatino Linotype" w:hAnsi="Palatino Linotype"/>
        </w:rPr>
        <w:t xml:space="preserve">are buried at the </w:t>
      </w:r>
      <w:r w:rsidR="00A343EF" w:rsidRPr="005937EE">
        <w:rPr>
          <w:rFonts w:ascii="Palatino Linotype" w:hAnsi="Palatino Linotype"/>
          <w:i/>
        </w:rPr>
        <w:t>Green Cemetery</w:t>
      </w:r>
      <w:r w:rsidR="00A343EF" w:rsidRPr="005937EE">
        <w:rPr>
          <w:rFonts w:ascii="Palatino Linotype" w:hAnsi="Palatino Linotype"/>
        </w:rPr>
        <w:t xml:space="preserve"> in the Riverdale area. </w:t>
      </w:r>
      <w:r w:rsidRPr="005937EE">
        <w:rPr>
          <w:rFonts w:ascii="Palatino Linotype" w:hAnsi="Palatino Linotype"/>
        </w:rPr>
        <w:t xml:space="preserve">Born in GA, </w:t>
      </w:r>
      <w:r w:rsidR="003A52C0" w:rsidRPr="005937EE">
        <w:rPr>
          <w:rFonts w:ascii="Palatino Linotype" w:hAnsi="Palatino Linotype"/>
        </w:rPr>
        <w:t xml:space="preserve">she </w:t>
      </w:r>
      <w:r w:rsidRPr="005937EE">
        <w:rPr>
          <w:rFonts w:ascii="Palatino Linotype" w:hAnsi="Palatino Linotype"/>
        </w:rPr>
        <w:t xml:space="preserve">came to Yalobusha County as a child around 1842. </w:t>
      </w:r>
      <w:r w:rsidR="0026540C" w:rsidRPr="005937EE">
        <w:rPr>
          <w:rFonts w:ascii="Palatino Linotype" w:hAnsi="Palatino Linotype"/>
        </w:rPr>
        <w:t>She m</w:t>
      </w:r>
      <w:r w:rsidRPr="005937EE">
        <w:rPr>
          <w:rFonts w:ascii="Palatino Linotype" w:hAnsi="Palatino Linotype"/>
        </w:rPr>
        <w:t>arried Bryon J Dudley (NH, died 1867, captain in 15</w:t>
      </w:r>
      <w:r w:rsidRPr="005937EE">
        <w:rPr>
          <w:rFonts w:ascii="Palatino Linotype" w:hAnsi="Palatino Linotype"/>
          <w:vertAlign w:val="superscript"/>
        </w:rPr>
        <w:t>th</w:t>
      </w:r>
      <w:r w:rsidRPr="005937EE">
        <w:rPr>
          <w:rFonts w:ascii="Palatino Linotype" w:hAnsi="Palatino Linotype"/>
        </w:rPr>
        <w:t xml:space="preserve"> MS) in Yalobusha County in </w:t>
      </w:r>
      <w:r w:rsidRPr="005937EE">
        <w:rPr>
          <w:rFonts w:ascii="Palatino Linotype" w:hAnsi="Palatino Linotype"/>
        </w:rPr>
        <w:lastRenderedPageBreak/>
        <w:t xml:space="preserve">1857. </w:t>
      </w:r>
      <w:r w:rsidR="00EF5400" w:rsidRPr="005937EE">
        <w:rPr>
          <w:rFonts w:ascii="Palatino Linotype" w:hAnsi="Palatino Linotype"/>
        </w:rPr>
        <w:t xml:space="preserve">Her brother was CSA General Walter Scott Statham who died at Vicksburg in 1862. </w:t>
      </w:r>
      <w:r w:rsidRPr="005937EE">
        <w:rPr>
          <w:rFonts w:ascii="Palatino Linotype" w:hAnsi="Palatino Linotype"/>
        </w:rPr>
        <w:t xml:space="preserve">She is buried at </w:t>
      </w:r>
      <w:r w:rsidRPr="005937EE">
        <w:rPr>
          <w:rFonts w:ascii="Palatino Linotype" w:hAnsi="Palatino Linotype"/>
          <w:i/>
        </w:rPr>
        <w:t>Odd Fellows</w:t>
      </w:r>
      <w:r w:rsidRPr="005937EE">
        <w:rPr>
          <w:rFonts w:ascii="Palatino Linotype" w:hAnsi="Palatino Linotype"/>
        </w:rPr>
        <w:t>. 50 60 00</w:t>
      </w:r>
    </w:p>
    <w:p w14:paraId="5DB2BEC1" w14:textId="5017AE06" w:rsidR="00625B10" w:rsidRPr="005937EE" w:rsidRDefault="00625B10" w:rsidP="00FC3E9C">
      <w:pPr>
        <w:spacing w:line="276" w:lineRule="auto"/>
        <w:jc w:val="both"/>
        <w:rPr>
          <w:rFonts w:ascii="Palatino Linotype" w:hAnsi="Palatino Linotype"/>
        </w:rPr>
      </w:pPr>
      <w:r w:rsidRPr="005937EE">
        <w:rPr>
          <w:rFonts w:ascii="Palatino Linotype" w:hAnsi="Palatino Linotype"/>
          <w:b/>
        </w:rPr>
        <w:t>John Thomas Parker</w:t>
      </w:r>
      <w:r w:rsidRPr="005937EE">
        <w:rPr>
          <w:rFonts w:ascii="Palatino Linotype" w:hAnsi="Palatino Linotype"/>
        </w:rPr>
        <w:t xml:space="preserve"> (1839-1901) was born in Calhoun County, son of </w:t>
      </w:r>
      <w:r w:rsidRPr="005937EE">
        <w:rPr>
          <w:rFonts w:ascii="Palatino Linotype" w:hAnsi="Palatino Linotype"/>
          <w:b/>
        </w:rPr>
        <w:t>William B Parker</w:t>
      </w:r>
      <w:r w:rsidR="00862F20" w:rsidRPr="005937EE">
        <w:rPr>
          <w:rFonts w:ascii="Palatino Linotype" w:hAnsi="Palatino Linotype"/>
        </w:rPr>
        <w:t xml:space="preserve"> (1812-1875)</w:t>
      </w:r>
      <w:r w:rsidRPr="005937EE">
        <w:rPr>
          <w:rFonts w:ascii="Palatino Linotype" w:hAnsi="Palatino Linotype"/>
        </w:rPr>
        <w:t xml:space="preserve"> and Isabella Franklin Harris</w:t>
      </w:r>
      <w:r w:rsidR="00862F20" w:rsidRPr="005937EE">
        <w:rPr>
          <w:rFonts w:ascii="Palatino Linotype" w:hAnsi="Palatino Linotype"/>
        </w:rPr>
        <w:t xml:space="preserve"> (1817-1884)</w:t>
      </w:r>
      <w:r w:rsidRPr="005937EE">
        <w:rPr>
          <w:rFonts w:ascii="Palatino Linotype" w:hAnsi="Palatino Linotype"/>
        </w:rPr>
        <w:t xml:space="preserve"> of NC, married in 1839. </w:t>
      </w:r>
      <w:r w:rsidR="0026540C" w:rsidRPr="005937EE">
        <w:rPr>
          <w:rFonts w:ascii="Palatino Linotype" w:hAnsi="Palatino Linotype"/>
        </w:rPr>
        <w:t xml:space="preserve">His parents are buried at the </w:t>
      </w:r>
      <w:r w:rsidR="0026540C" w:rsidRPr="005937EE">
        <w:rPr>
          <w:rFonts w:ascii="Palatino Linotype" w:hAnsi="Palatino Linotype"/>
          <w:i/>
        </w:rPr>
        <w:t>Chapel Hill Cemetery</w:t>
      </w:r>
      <w:r w:rsidR="0026540C" w:rsidRPr="005937EE">
        <w:rPr>
          <w:rFonts w:ascii="Palatino Linotype" w:hAnsi="Palatino Linotype"/>
        </w:rPr>
        <w:t xml:space="preserve"> (Big Creek) in Calhoun County. </w:t>
      </w:r>
      <w:r w:rsidRPr="005937EE">
        <w:rPr>
          <w:rFonts w:ascii="Palatino Linotype" w:hAnsi="Palatino Linotype"/>
        </w:rPr>
        <w:t>His father came from NC to Lowndes County after the marriage and then to Carroll County in 1842. John Thomas Parker served in the 15</w:t>
      </w:r>
      <w:r w:rsidRPr="005937EE">
        <w:rPr>
          <w:rFonts w:ascii="Palatino Linotype" w:hAnsi="Palatino Linotype"/>
          <w:vertAlign w:val="superscript"/>
        </w:rPr>
        <w:t>th</w:t>
      </w:r>
      <w:r w:rsidRPr="005937EE">
        <w:rPr>
          <w:rFonts w:ascii="Palatino Linotype" w:hAnsi="Palatino Linotype"/>
        </w:rPr>
        <w:t xml:space="preserve"> Mississippi and after the war married Martha A</w:t>
      </w:r>
      <w:r w:rsidR="00862F20" w:rsidRPr="005937EE">
        <w:rPr>
          <w:rFonts w:ascii="Palatino Linotype" w:hAnsi="Palatino Linotype"/>
        </w:rPr>
        <w:t>nn</w:t>
      </w:r>
      <w:r w:rsidRPr="005937EE">
        <w:rPr>
          <w:rFonts w:ascii="Palatino Linotype" w:hAnsi="Palatino Linotype"/>
        </w:rPr>
        <w:t xml:space="preserve"> Clark </w:t>
      </w:r>
      <w:r w:rsidR="00862F20" w:rsidRPr="005937EE">
        <w:rPr>
          <w:rFonts w:ascii="Palatino Linotype" w:hAnsi="Palatino Linotype"/>
        </w:rPr>
        <w:t xml:space="preserve">(1848-1884) </w:t>
      </w:r>
      <w:r w:rsidRPr="005937EE">
        <w:rPr>
          <w:rFonts w:ascii="Palatino Linotype" w:hAnsi="Palatino Linotype"/>
        </w:rPr>
        <w:t>in Yalobusha County in</w:t>
      </w:r>
      <w:r w:rsidR="00B83A96" w:rsidRPr="005937EE">
        <w:rPr>
          <w:rFonts w:ascii="Palatino Linotype" w:hAnsi="Palatino Linotype"/>
        </w:rPr>
        <w:t xml:space="preserve"> </w:t>
      </w:r>
      <w:r w:rsidRPr="005937EE">
        <w:rPr>
          <w:rFonts w:ascii="Palatino Linotype" w:hAnsi="Palatino Linotype"/>
        </w:rPr>
        <w:t xml:space="preserve">1866. </w:t>
      </w:r>
      <w:r w:rsidR="00862F20" w:rsidRPr="005937EE">
        <w:rPr>
          <w:rFonts w:ascii="Palatino Linotype" w:hAnsi="Palatino Linotype"/>
        </w:rPr>
        <w:t xml:space="preserve">After his </w:t>
      </w:r>
      <w:r w:rsidRPr="005937EE">
        <w:rPr>
          <w:rFonts w:ascii="Palatino Linotype" w:hAnsi="Palatino Linotype"/>
        </w:rPr>
        <w:t>wife died in 1884, he married her sister, Laura Clark. He and his family were Presbyterians.</w:t>
      </w:r>
      <w:r w:rsidR="001214DC" w:rsidRPr="005937EE">
        <w:rPr>
          <w:rFonts w:ascii="Palatino Linotype" w:hAnsi="Palatino Linotype"/>
        </w:rPr>
        <w:t xml:space="preserve"> </w:t>
      </w:r>
      <w:r w:rsidR="00B83A96" w:rsidRPr="005937EE">
        <w:rPr>
          <w:rFonts w:ascii="Palatino Linotype" w:hAnsi="Palatino Linotype"/>
        </w:rPr>
        <w:t xml:space="preserve">He is buried at the </w:t>
      </w:r>
      <w:r w:rsidR="00B83A96" w:rsidRPr="005937EE">
        <w:rPr>
          <w:rFonts w:ascii="Palatino Linotype" w:hAnsi="Palatino Linotype"/>
          <w:i/>
        </w:rPr>
        <w:t>Parker Cemetery</w:t>
      </w:r>
      <w:r w:rsidR="00B83A96" w:rsidRPr="005937EE">
        <w:rPr>
          <w:rFonts w:ascii="Palatino Linotype" w:hAnsi="Palatino Linotype"/>
        </w:rPr>
        <w:t xml:space="preserve"> in Grenada County, Martha at </w:t>
      </w:r>
      <w:r w:rsidR="00B83A96" w:rsidRPr="005937EE">
        <w:rPr>
          <w:rFonts w:ascii="Palatino Linotype" w:hAnsi="Palatino Linotype"/>
          <w:i/>
        </w:rPr>
        <w:t>Mt Nebo Cemetery</w:t>
      </w:r>
      <w:r w:rsidR="00862F20" w:rsidRPr="005937EE">
        <w:rPr>
          <w:rFonts w:ascii="Palatino Linotype" w:hAnsi="Palatino Linotype"/>
        </w:rPr>
        <w:t>, east of the lake</w:t>
      </w:r>
      <w:r w:rsidR="00B83A96" w:rsidRPr="005937EE">
        <w:rPr>
          <w:rFonts w:ascii="Palatino Linotype" w:hAnsi="Palatino Linotype"/>
        </w:rPr>
        <w:t>.</w:t>
      </w:r>
    </w:p>
    <w:p w14:paraId="0D92662A" w14:textId="4504B2DE" w:rsidR="00012B1A" w:rsidRPr="005937EE" w:rsidRDefault="00012B1A" w:rsidP="00FC3E9C">
      <w:pPr>
        <w:spacing w:line="276" w:lineRule="auto"/>
        <w:jc w:val="both"/>
        <w:rPr>
          <w:rFonts w:ascii="Palatino Linotype" w:hAnsi="Palatino Linotype"/>
          <w:b/>
        </w:rPr>
      </w:pPr>
      <w:r w:rsidRPr="005937EE">
        <w:rPr>
          <w:rFonts w:ascii="Palatino Linotype" w:hAnsi="Palatino Linotype"/>
          <w:b/>
        </w:rPr>
        <w:t xml:space="preserve">James B McCord </w:t>
      </w:r>
      <w:r w:rsidRPr="005937EE">
        <w:rPr>
          <w:rFonts w:ascii="Palatino Linotype" w:hAnsi="Palatino Linotype"/>
        </w:rPr>
        <w:t>(1840-1888) and Mary Elizabeth Coffman (1842-1915) were married in Yalobusha County</w:t>
      </w:r>
      <w:r w:rsidR="00A23E5A" w:rsidRPr="005937EE">
        <w:rPr>
          <w:rFonts w:ascii="Palatino Linotype" w:hAnsi="Palatino Linotype"/>
        </w:rPr>
        <w:t xml:space="preserve"> in 1867. They were living with her father, Ralph Coffman, in 1870. Both are buried at </w:t>
      </w:r>
      <w:r w:rsidR="00A23E5A" w:rsidRPr="005937EE">
        <w:rPr>
          <w:rFonts w:ascii="Palatino Linotype" w:hAnsi="Palatino Linotype"/>
          <w:i/>
        </w:rPr>
        <w:t>Odd Fellows</w:t>
      </w:r>
      <w:r w:rsidR="00A23E5A" w:rsidRPr="005937EE">
        <w:rPr>
          <w:rFonts w:ascii="Palatino Linotype" w:hAnsi="Palatino Linotype"/>
        </w:rPr>
        <w:t>.</w:t>
      </w:r>
    </w:p>
    <w:p w14:paraId="018423D1" w14:textId="073BCB90" w:rsidR="00735EBC" w:rsidRPr="005937EE" w:rsidRDefault="00735EBC" w:rsidP="00FC3E9C">
      <w:pPr>
        <w:spacing w:line="276" w:lineRule="auto"/>
        <w:jc w:val="both"/>
        <w:rPr>
          <w:rFonts w:ascii="Palatino Linotype" w:hAnsi="Palatino Linotype"/>
        </w:rPr>
      </w:pPr>
      <w:r w:rsidRPr="005937EE">
        <w:rPr>
          <w:rFonts w:ascii="Palatino Linotype" w:hAnsi="Palatino Linotype"/>
          <w:b/>
        </w:rPr>
        <w:t>Judge Archibald Thomas Roane</w:t>
      </w:r>
      <w:r w:rsidRPr="005937EE">
        <w:rPr>
          <w:rFonts w:ascii="Palatino Linotype" w:hAnsi="Palatino Linotype"/>
        </w:rPr>
        <w:t xml:space="preserve"> (1841-1922) was born in Lafayette County MS, son of </w:t>
      </w:r>
      <w:r w:rsidRPr="005937EE">
        <w:rPr>
          <w:rFonts w:ascii="Palatino Linotype" w:hAnsi="Palatino Linotype"/>
          <w:b/>
        </w:rPr>
        <w:t>Dr Andrew Campbell Roane</w:t>
      </w:r>
      <w:r w:rsidRPr="005937EE">
        <w:rPr>
          <w:rFonts w:ascii="Palatino Linotype" w:hAnsi="Palatino Linotype"/>
        </w:rPr>
        <w:t xml:space="preserve"> (TN 1796-1874) and Sarah Jane Hackney Clark (KY 1813-1890). Dr Roane, son of the governor of TN, came to Yalobusha before 1840 and later lived in Lafayette and Calhoun Counties. Archibald Roane married Mary Elizabeth Morrison (1844</w:t>
      </w:r>
      <w:r w:rsidR="00862F20" w:rsidRPr="005937EE">
        <w:rPr>
          <w:rFonts w:ascii="Palatino Linotype" w:hAnsi="Palatino Linotype"/>
        </w:rPr>
        <w:t>-1884</w:t>
      </w:r>
      <w:r w:rsidRPr="005937EE">
        <w:rPr>
          <w:rFonts w:ascii="Palatino Linotype" w:hAnsi="Palatino Linotype"/>
        </w:rPr>
        <w:t xml:space="preserve"> born in Tishomingo County MS) in 1865. They came to Grenada County between 1880 and 1884. He was a member of the Building Committee in 1901. After she died in Grenada (buried in Pittsboro) he married Katherine (Kate) Elvira Winter (1852-1931), daughter of William </w:t>
      </w:r>
      <w:proofErr w:type="spellStart"/>
      <w:r w:rsidRPr="005937EE">
        <w:rPr>
          <w:rFonts w:ascii="Palatino Linotype" w:hAnsi="Palatino Linotype"/>
        </w:rPr>
        <w:t>Hooe</w:t>
      </w:r>
      <w:proofErr w:type="spellEnd"/>
      <w:r w:rsidRPr="005937EE">
        <w:rPr>
          <w:rFonts w:ascii="Palatino Linotype" w:hAnsi="Palatino Linotype"/>
        </w:rPr>
        <w:t xml:space="preserve"> Winter, in Grenada in 1886. They are buried at </w:t>
      </w:r>
      <w:r w:rsidRPr="005937EE">
        <w:rPr>
          <w:rFonts w:ascii="Palatino Linotype" w:hAnsi="Palatino Linotype"/>
          <w:i/>
        </w:rPr>
        <w:t>Odd Fellows</w:t>
      </w:r>
      <w:r w:rsidRPr="005937EE">
        <w:rPr>
          <w:rFonts w:ascii="Palatino Linotype" w:hAnsi="Palatino Linotype"/>
        </w:rPr>
        <w:t>. Lafayette 50, Calhoun 70 80, Grenada 00 20</w:t>
      </w:r>
    </w:p>
    <w:p w14:paraId="52CA14F7" w14:textId="23178093" w:rsidR="00735EBC" w:rsidRPr="005937EE" w:rsidRDefault="00735EBC" w:rsidP="00FC3E9C">
      <w:pPr>
        <w:spacing w:line="276" w:lineRule="auto"/>
        <w:jc w:val="both"/>
        <w:rPr>
          <w:rFonts w:ascii="Palatino Linotype" w:hAnsi="Palatino Linotype"/>
        </w:rPr>
      </w:pPr>
      <w:r w:rsidRPr="005937EE">
        <w:rPr>
          <w:rFonts w:ascii="Palatino Linotype" w:hAnsi="Palatino Linotype"/>
          <w:b/>
        </w:rPr>
        <w:t>Dr John Edward Hughes</w:t>
      </w:r>
      <w:r w:rsidRPr="005937EE">
        <w:rPr>
          <w:rFonts w:ascii="Palatino Linotype" w:hAnsi="Palatino Linotype"/>
        </w:rPr>
        <w:t xml:space="preserve"> (1842-1911) was born in MS, son of </w:t>
      </w:r>
      <w:r w:rsidRPr="005937EE">
        <w:rPr>
          <w:rFonts w:ascii="Palatino Linotype" w:hAnsi="Palatino Linotype"/>
          <w:b/>
        </w:rPr>
        <w:t>Edward W Hughes</w:t>
      </w:r>
      <w:r w:rsidRPr="005937EE">
        <w:rPr>
          <w:rFonts w:ascii="Palatino Linotype" w:hAnsi="Palatino Linotype"/>
        </w:rPr>
        <w:t xml:space="preserve"> </w:t>
      </w:r>
      <w:r w:rsidR="00F141EE" w:rsidRPr="005937EE">
        <w:rPr>
          <w:rFonts w:ascii="Palatino Linotype" w:hAnsi="Palatino Linotype"/>
        </w:rPr>
        <w:t>(</w:t>
      </w:r>
      <w:r w:rsidRPr="005937EE">
        <w:rPr>
          <w:rFonts w:ascii="Palatino Linotype" w:hAnsi="Palatino Linotype"/>
        </w:rPr>
        <w:t xml:space="preserve">VA) and Mary H (NC) who came to Yalobusha County before 1840. He married Maggie Calhoun (1863-1927) in Tallahatchie County in 1884. He was in Stanford’s Battery, Mississippi Light Artillery in the Civil War. They are buried at </w:t>
      </w:r>
      <w:r w:rsidRPr="005937EE">
        <w:rPr>
          <w:rFonts w:ascii="Palatino Linotype" w:hAnsi="Palatino Linotype"/>
          <w:i/>
        </w:rPr>
        <w:t>Odd Fellows</w:t>
      </w:r>
      <w:r w:rsidRPr="005937EE">
        <w:rPr>
          <w:rFonts w:ascii="Palatino Linotype" w:hAnsi="Palatino Linotype"/>
        </w:rPr>
        <w:t>. 50 60 70 80 00 10</w:t>
      </w:r>
    </w:p>
    <w:p w14:paraId="23ABC743" w14:textId="323AFD5B" w:rsidR="0093281C" w:rsidRPr="005937EE" w:rsidRDefault="0093281C" w:rsidP="00FC3E9C">
      <w:pPr>
        <w:spacing w:line="276" w:lineRule="auto"/>
        <w:jc w:val="both"/>
        <w:rPr>
          <w:rFonts w:ascii="Palatino Linotype" w:hAnsi="Palatino Linotype"/>
        </w:rPr>
      </w:pPr>
      <w:r w:rsidRPr="005937EE">
        <w:rPr>
          <w:rFonts w:ascii="Palatino Linotype" w:hAnsi="Palatino Linotype"/>
          <w:b/>
        </w:rPr>
        <w:t>Curtis Haywood Guy</w:t>
      </w:r>
      <w:r w:rsidR="00916026" w:rsidRPr="005937EE">
        <w:rPr>
          <w:rFonts w:ascii="Palatino Linotype" w:hAnsi="Palatino Linotype"/>
          <w:b/>
        </w:rPr>
        <w:t xml:space="preserve"> Jr</w:t>
      </w:r>
      <w:r w:rsidRPr="005937EE">
        <w:rPr>
          <w:rFonts w:ascii="Palatino Linotype" w:hAnsi="Palatino Linotype"/>
        </w:rPr>
        <w:t xml:space="preserve"> </w:t>
      </w:r>
      <w:r w:rsidR="007A6D2D" w:rsidRPr="005937EE">
        <w:rPr>
          <w:rFonts w:ascii="Palatino Linotype" w:hAnsi="Palatino Linotype"/>
        </w:rPr>
        <w:t>(1</w:t>
      </w:r>
      <w:r w:rsidR="00BE65DD" w:rsidRPr="005937EE">
        <w:rPr>
          <w:rFonts w:ascii="Palatino Linotype" w:hAnsi="Palatino Linotype"/>
        </w:rPr>
        <w:t>843</w:t>
      </w:r>
      <w:r w:rsidR="007A6D2D" w:rsidRPr="005937EE">
        <w:rPr>
          <w:rFonts w:ascii="Palatino Linotype" w:hAnsi="Palatino Linotype"/>
        </w:rPr>
        <w:t>-1</w:t>
      </w:r>
      <w:r w:rsidR="00BE65DD" w:rsidRPr="005937EE">
        <w:rPr>
          <w:rFonts w:ascii="Palatino Linotype" w:hAnsi="Palatino Linotype"/>
        </w:rPr>
        <w:t>909</w:t>
      </w:r>
      <w:r w:rsidR="007A6D2D" w:rsidRPr="005937EE">
        <w:rPr>
          <w:rFonts w:ascii="Palatino Linotype" w:hAnsi="Palatino Linotype"/>
        </w:rPr>
        <w:t>)</w:t>
      </w:r>
      <w:r w:rsidR="00916026" w:rsidRPr="005937EE">
        <w:rPr>
          <w:rFonts w:ascii="Palatino Linotype" w:hAnsi="Palatino Linotype"/>
        </w:rPr>
        <w:t>, born in Yalobusha County,</w:t>
      </w:r>
      <w:r w:rsidR="007A6D2D" w:rsidRPr="005937EE">
        <w:rPr>
          <w:rFonts w:ascii="Palatino Linotype" w:hAnsi="Palatino Linotype"/>
        </w:rPr>
        <w:t xml:space="preserve"> </w:t>
      </w:r>
      <w:r w:rsidR="00916026" w:rsidRPr="005937EE">
        <w:rPr>
          <w:rFonts w:ascii="Palatino Linotype" w:hAnsi="Palatino Linotype"/>
        </w:rPr>
        <w:t>had a substantial plantation about 11 miles west of town in the Holcomb area, settled by his father</w:t>
      </w:r>
      <w:r w:rsidR="00B0032C" w:rsidRPr="005937EE">
        <w:rPr>
          <w:rFonts w:ascii="Palatino Linotype" w:hAnsi="Palatino Linotype"/>
        </w:rPr>
        <w:t xml:space="preserve">, </w:t>
      </w:r>
      <w:r w:rsidR="00B0032C" w:rsidRPr="005937EE">
        <w:rPr>
          <w:rFonts w:ascii="Palatino Linotype" w:hAnsi="Palatino Linotype"/>
          <w:b/>
        </w:rPr>
        <w:t xml:space="preserve">Curtis Haywood Guy </w:t>
      </w:r>
      <w:r w:rsidR="007A7862" w:rsidRPr="005937EE">
        <w:rPr>
          <w:rFonts w:ascii="Palatino Linotype" w:hAnsi="Palatino Linotype"/>
          <w:b/>
        </w:rPr>
        <w:t xml:space="preserve">Sr, </w:t>
      </w:r>
      <w:r w:rsidR="007A7862" w:rsidRPr="005937EE">
        <w:rPr>
          <w:rFonts w:ascii="Palatino Linotype" w:hAnsi="Palatino Linotype"/>
        </w:rPr>
        <w:t>in</w:t>
      </w:r>
      <w:r w:rsidR="00916026" w:rsidRPr="005937EE">
        <w:rPr>
          <w:rFonts w:ascii="Palatino Linotype" w:hAnsi="Palatino Linotype"/>
        </w:rPr>
        <w:t xml:space="preserve"> 1834</w:t>
      </w:r>
      <w:r w:rsidRPr="005937EE">
        <w:rPr>
          <w:rFonts w:ascii="Palatino Linotype" w:hAnsi="Palatino Linotype"/>
        </w:rPr>
        <w:t>.</w:t>
      </w:r>
      <w:r w:rsidR="001924DE" w:rsidRPr="005937EE">
        <w:rPr>
          <w:rFonts w:ascii="Palatino Linotype" w:hAnsi="Palatino Linotype"/>
        </w:rPr>
        <w:t xml:space="preserve"> </w:t>
      </w:r>
      <w:r w:rsidR="00916026" w:rsidRPr="005937EE">
        <w:rPr>
          <w:rFonts w:ascii="Palatino Linotype" w:hAnsi="Palatino Linotype"/>
        </w:rPr>
        <w:t xml:space="preserve">His grandparents were strong Presbyterians in NC, later AL. </w:t>
      </w:r>
      <w:r w:rsidR="00D42D22" w:rsidRPr="005937EE">
        <w:rPr>
          <w:rFonts w:ascii="Palatino Linotype" w:hAnsi="Palatino Linotype"/>
        </w:rPr>
        <w:t xml:space="preserve">He married Ione Thomas </w:t>
      </w:r>
      <w:r w:rsidR="001015CE" w:rsidRPr="005937EE">
        <w:rPr>
          <w:rFonts w:ascii="Palatino Linotype" w:hAnsi="Palatino Linotype"/>
        </w:rPr>
        <w:t xml:space="preserve">(MS 1851-1875) </w:t>
      </w:r>
      <w:r w:rsidR="00D42D22" w:rsidRPr="005937EE">
        <w:rPr>
          <w:rFonts w:ascii="Palatino Linotype" w:hAnsi="Palatino Linotype"/>
        </w:rPr>
        <w:t xml:space="preserve">in </w:t>
      </w:r>
      <w:r w:rsidR="006A66DA" w:rsidRPr="005937EE">
        <w:rPr>
          <w:rFonts w:ascii="Palatino Linotype" w:hAnsi="Palatino Linotype"/>
        </w:rPr>
        <w:t>Tallahatchie County</w:t>
      </w:r>
      <w:r w:rsidR="00D42D22" w:rsidRPr="005937EE">
        <w:rPr>
          <w:rFonts w:ascii="Palatino Linotype" w:hAnsi="Palatino Linotype"/>
        </w:rPr>
        <w:t>. He then married Mary</w:t>
      </w:r>
      <w:r w:rsidR="00C913F3" w:rsidRPr="005937EE">
        <w:rPr>
          <w:rFonts w:ascii="Palatino Linotype" w:hAnsi="Palatino Linotype"/>
        </w:rPr>
        <w:t>/Molly</w:t>
      </w:r>
      <w:r w:rsidR="00D42D22" w:rsidRPr="005937EE">
        <w:rPr>
          <w:rFonts w:ascii="Palatino Linotype" w:hAnsi="Palatino Linotype"/>
        </w:rPr>
        <w:t xml:space="preserve"> Trimble</w:t>
      </w:r>
      <w:r w:rsidR="00C913F3" w:rsidRPr="005937EE">
        <w:rPr>
          <w:rFonts w:ascii="Palatino Linotype" w:hAnsi="Palatino Linotype"/>
        </w:rPr>
        <w:t xml:space="preserve"> (</w:t>
      </w:r>
      <w:r w:rsidR="001015CE" w:rsidRPr="005937EE">
        <w:rPr>
          <w:rFonts w:ascii="Palatino Linotype" w:hAnsi="Palatino Linotype"/>
        </w:rPr>
        <w:t xml:space="preserve">MS </w:t>
      </w:r>
      <w:r w:rsidR="00C913F3" w:rsidRPr="005937EE">
        <w:rPr>
          <w:rFonts w:ascii="Palatino Linotype" w:hAnsi="Palatino Linotype"/>
        </w:rPr>
        <w:t>1856-1929</w:t>
      </w:r>
      <w:r w:rsidR="00840E0B" w:rsidRPr="005937EE">
        <w:rPr>
          <w:rFonts w:ascii="Palatino Linotype" w:hAnsi="Palatino Linotype"/>
        </w:rPr>
        <w:t>)</w:t>
      </w:r>
      <w:r w:rsidR="00C913F3" w:rsidRPr="005937EE">
        <w:rPr>
          <w:rFonts w:ascii="Palatino Linotype" w:hAnsi="Palatino Linotype"/>
        </w:rPr>
        <w:t>, daughter of Dr Green Woods Trimble</w:t>
      </w:r>
      <w:r w:rsidR="001015CE" w:rsidRPr="005937EE">
        <w:rPr>
          <w:rFonts w:ascii="Palatino Linotype" w:hAnsi="Palatino Linotype"/>
        </w:rPr>
        <w:t>, in Grenada in 1876</w:t>
      </w:r>
      <w:r w:rsidR="00D42D22" w:rsidRPr="005937EE">
        <w:rPr>
          <w:rFonts w:ascii="Palatino Linotype" w:hAnsi="Palatino Linotype"/>
        </w:rPr>
        <w:t>. He was in the 15</w:t>
      </w:r>
      <w:r w:rsidR="00D42D22" w:rsidRPr="005937EE">
        <w:rPr>
          <w:rFonts w:ascii="Palatino Linotype" w:hAnsi="Palatino Linotype"/>
          <w:vertAlign w:val="superscript"/>
        </w:rPr>
        <w:t>th</w:t>
      </w:r>
      <w:r w:rsidR="00D42D22" w:rsidRPr="005937EE">
        <w:rPr>
          <w:rFonts w:ascii="Palatino Linotype" w:hAnsi="Palatino Linotype"/>
        </w:rPr>
        <w:t xml:space="preserve"> Mississippi Cavalry in the Civil War. He was on the Forrest raid on Memphis and was one of the nine who rode into the lobby of the </w:t>
      </w:r>
      <w:proofErr w:type="spellStart"/>
      <w:r w:rsidR="00D42D22" w:rsidRPr="005937EE">
        <w:rPr>
          <w:rFonts w:ascii="Palatino Linotype" w:hAnsi="Palatino Linotype"/>
        </w:rPr>
        <w:t>Gayoso</w:t>
      </w:r>
      <w:proofErr w:type="spellEnd"/>
      <w:r w:rsidR="00D42D22" w:rsidRPr="005937EE">
        <w:rPr>
          <w:rFonts w:ascii="Palatino Linotype" w:hAnsi="Palatino Linotype"/>
        </w:rPr>
        <w:t xml:space="preserve"> Hotel. He was active in </w:t>
      </w:r>
      <w:r w:rsidR="00C913F3" w:rsidRPr="005937EE">
        <w:rPr>
          <w:rFonts w:ascii="Palatino Linotype" w:hAnsi="Palatino Linotype"/>
        </w:rPr>
        <w:t>politics and</w:t>
      </w:r>
      <w:r w:rsidR="00A56EFD" w:rsidRPr="005937EE">
        <w:rPr>
          <w:rFonts w:ascii="Palatino Linotype" w:hAnsi="Palatino Linotype"/>
        </w:rPr>
        <w:t xml:space="preserve"> was a member of the Building Committee in 1901.</w:t>
      </w:r>
      <w:r w:rsidR="00840E0B" w:rsidRPr="005937EE">
        <w:rPr>
          <w:rFonts w:ascii="Palatino Linotype" w:hAnsi="Palatino Linotype"/>
        </w:rPr>
        <w:t xml:space="preserve"> </w:t>
      </w:r>
      <w:r w:rsidR="00C913F3" w:rsidRPr="005937EE">
        <w:rPr>
          <w:rFonts w:ascii="Palatino Linotype" w:hAnsi="Palatino Linotype"/>
        </w:rPr>
        <w:t xml:space="preserve">They </w:t>
      </w:r>
      <w:r w:rsidR="001015CE" w:rsidRPr="005937EE">
        <w:rPr>
          <w:rFonts w:ascii="Palatino Linotype" w:hAnsi="Palatino Linotype"/>
        </w:rPr>
        <w:t xml:space="preserve">all </w:t>
      </w:r>
      <w:r w:rsidR="00C913F3" w:rsidRPr="005937EE">
        <w:rPr>
          <w:rFonts w:ascii="Palatino Linotype" w:hAnsi="Palatino Linotype"/>
        </w:rPr>
        <w:t>are both</w:t>
      </w:r>
      <w:r w:rsidR="00840E0B" w:rsidRPr="005937EE">
        <w:rPr>
          <w:rFonts w:ascii="Palatino Linotype" w:hAnsi="Palatino Linotype"/>
        </w:rPr>
        <w:t xml:space="preserve"> buried at </w:t>
      </w:r>
      <w:r w:rsidR="00840E0B" w:rsidRPr="005937EE">
        <w:rPr>
          <w:rFonts w:ascii="Palatino Linotype" w:hAnsi="Palatino Linotype"/>
          <w:i/>
        </w:rPr>
        <w:t>Odd Fellows</w:t>
      </w:r>
      <w:r w:rsidR="00840E0B" w:rsidRPr="005937EE">
        <w:rPr>
          <w:rFonts w:ascii="Palatino Linotype" w:hAnsi="Palatino Linotype"/>
        </w:rPr>
        <w:t>.</w:t>
      </w:r>
      <w:r w:rsidR="00446090" w:rsidRPr="005937EE">
        <w:rPr>
          <w:rFonts w:ascii="Palatino Linotype" w:hAnsi="Palatino Linotype"/>
        </w:rPr>
        <w:t xml:space="preserve"> 50 60 70 80</w:t>
      </w:r>
      <w:r w:rsidR="001015CE" w:rsidRPr="005937EE">
        <w:rPr>
          <w:rFonts w:ascii="Palatino Linotype" w:hAnsi="Palatino Linotype"/>
        </w:rPr>
        <w:t xml:space="preserve"> 00</w:t>
      </w:r>
    </w:p>
    <w:p w14:paraId="4C3C0D35" w14:textId="450D000B" w:rsidR="00934EA3" w:rsidRPr="005937EE" w:rsidRDefault="00934EA3" w:rsidP="00FC3E9C">
      <w:pPr>
        <w:spacing w:line="276" w:lineRule="auto"/>
        <w:jc w:val="both"/>
        <w:rPr>
          <w:rFonts w:ascii="Palatino Linotype" w:hAnsi="Palatino Linotype"/>
        </w:rPr>
      </w:pPr>
      <w:r w:rsidRPr="005937EE">
        <w:rPr>
          <w:rFonts w:ascii="Palatino Linotype" w:hAnsi="Palatino Linotype"/>
          <w:b/>
        </w:rPr>
        <w:t>William I Ayres</w:t>
      </w:r>
      <w:r w:rsidRPr="005937EE">
        <w:rPr>
          <w:rFonts w:ascii="Palatino Linotype" w:hAnsi="Palatino Linotype"/>
        </w:rPr>
        <w:t xml:space="preserve"> (1843-1878) was born in </w:t>
      </w:r>
      <w:r w:rsidR="001015CE" w:rsidRPr="005937EE">
        <w:rPr>
          <w:rFonts w:ascii="Palatino Linotype" w:hAnsi="Palatino Linotype"/>
        </w:rPr>
        <w:t>Carroll County</w:t>
      </w:r>
      <w:r w:rsidRPr="005937EE">
        <w:rPr>
          <w:rFonts w:ascii="Palatino Linotype" w:hAnsi="Palatino Linotype"/>
        </w:rPr>
        <w:t xml:space="preserve">, son of </w:t>
      </w:r>
      <w:r w:rsidRPr="005937EE">
        <w:rPr>
          <w:rFonts w:ascii="Palatino Linotype" w:hAnsi="Palatino Linotype"/>
          <w:b/>
        </w:rPr>
        <w:t>Angus W Ayres</w:t>
      </w:r>
      <w:r w:rsidRPr="005937EE">
        <w:rPr>
          <w:rFonts w:ascii="Palatino Linotype" w:hAnsi="Palatino Linotype"/>
        </w:rPr>
        <w:t>. He was still single and living with his father in Grenada County in 1870. He married Mary Elizabeth Hart (</w:t>
      </w:r>
      <w:r w:rsidR="001015CE" w:rsidRPr="005937EE">
        <w:rPr>
          <w:rFonts w:ascii="Palatino Linotype" w:hAnsi="Palatino Linotype"/>
        </w:rPr>
        <w:t xml:space="preserve">MS </w:t>
      </w:r>
      <w:r w:rsidRPr="005937EE">
        <w:rPr>
          <w:rFonts w:ascii="Palatino Linotype" w:hAnsi="Palatino Linotype"/>
        </w:rPr>
        <w:lastRenderedPageBreak/>
        <w:t>1844</w:t>
      </w:r>
      <w:r w:rsidR="00F141EE" w:rsidRPr="005937EE">
        <w:rPr>
          <w:rFonts w:ascii="Palatino Linotype" w:hAnsi="Palatino Linotype"/>
        </w:rPr>
        <w:t>-1904</w:t>
      </w:r>
      <w:r w:rsidRPr="005937EE">
        <w:rPr>
          <w:rFonts w:ascii="Palatino Linotype" w:hAnsi="Palatino Linotype"/>
        </w:rPr>
        <w:t xml:space="preserve">) in Carroll County in 1876. She was a teacher. Her father was born in IN/TN and her mother in KY. </w:t>
      </w:r>
      <w:r w:rsidR="00B0032C" w:rsidRPr="005937EE">
        <w:rPr>
          <w:rFonts w:ascii="Palatino Linotype" w:hAnsi="Palatino Linotype"/>
        </w:rPr>
        <w:t>William</w:t>
      </w:r>
      <w:r w:rsidRPr="005937EE">
        <w:rPr>
          <w:rFonts w:ascii="Palatino Linotype" w:hAnsi="Palatino Linotype"/>
        </w:rPr>
        <w:t xml:space="preserve"> died in the 1878 yellow fever epidemic. Both are buried at </w:t>
      </w:r>
      <w:r w:rsidRPr="005937EE">
        <w:rPr>
          <w:rFonts w:ascii="Palatino Linotype" w:hAnsi="Palatino Linotype"/>
          <w:i/>
        </w:rPr>
        <w:t>Odd Fellows</w:t>
      </w:r>
      <w:r w:rsidRPr="005937EE">
        <w:rPr>
          <w:rFonts w:ascii="Palatino Linotype" w:hAnsi="Palatino Linotype"/>
        </w:rPr>
        <w:t>. She has a memorial window in the church.</w:t>
      </w:r>
      <w:r w:rsidR="001015CE" w:rsidRPr="005937EE">
        <w:rPr>
          <w:rFonts w:ascii="Palatino Linotype" w:hAnsi="Palatino Linotype"/>
        </w:rPr>
        <w:t xml:space="preserve"> Carroll 50, Yalobusha 60 70</w:t>
      </w:r>
    </w:p>
    <w:p w14:paraId="1CD2461D" w14:textId="77777777" w:rsidR="007845B5" w:rsidRPr="005937EE" w:rsidRDefault="007845B5" w:rsidP="00FC3E9C">
      <w:pPr>
        <w:spacing w:line="276" w:lineRule="auto"/>
        <w:jc w:val="both"/>
        <w:rPr>
          <w:rFonts w:ascii="Palatino Linotype" w:hAnsi="Palatino Linotype"/>
        </w:rPr>
      </w:pPr>
      <w:r w:rsidRPr="005937EE">
        <w:rPr>
          <w:rFonts w:ascii="Palatino Linotype" w:hAnsi="Palatino Linotype"/>
          <w:b/>
        </w:rPr>
        <w:t xml:space="preserve">John J </w:t>
      </w:r>
      <w:proofErr w:type="spellStart"/>
      <w:r w:rsidRPr="005937EE">
        <w:rPr>
          <w:rFonts w:ascii="Palatino Linotype" w:hAnsi="Palatino Linotype"/>
          <w:b/>
        </w:rPr>
        <w:t>Weyneth</w:t>
      </w:r>
      <w:proofErr w:type="spellEnd"/>
      <w:r w:rsidRPr="005937EE">
        <w:rPr>
          <w:rFonts w:ascii="Palatino Linotype" w:hAnsi="Palatino Linotype"/>
        </w:rPr>
        <w:t xml:space="preserve"> (1831-1904) was born in Switzerland. He went to TX, then to Yalobusha County in 1868. He married Augusta F Gaul (Germany 1841-1898) in TX. Both are buried at </w:t>
      </w:r>
      <w:r w:rsidRPr="005937EE">
        <w:rPr>
          <w:rFonts w:ascii="Palatino Linotype" w:hAnsi="Palatino Linotype"/>
          <w:i/>
        </w:rPr>
        <w:t>Odd Fellows</w:t>
      </w:r>
      <w:r w:rsidRPr="005937EE">
        <w:rPr>
          <w:rFonts w:ascii="Palatino Linotype" w:hAnsi="Palatino Linotype"/>
        </w:rPr>
        <w:t>. TX 60, Grenada 80</w:t>
      </w:r>
    </w:p>
    <w:p w14:paraId="660DB6A6" w14:textId="77777777" w:rsidR="007845B5" w:rsidRPr="005937EE" w:rsidRDefault="007845B5" w:rsidP="00FC3E9C">
      <w:pPr>
        <w:spacing w:line="276" w:lineRule="auto"/>
        <w:jc w:val="both"/>
        <w:rPr>
          <w:rFonts w:ascii="Palatino Linotype" w:hAnsi="Palatino Linotype"/>
        </w:rPr>
      </w:pPr>
      <w:r w:rsidRPr="005937EE">
        <w:rPr>
          <w:rFonts w:ascii="Palatino Linotype" w:hAnsi="Palatino Linotype"/>
          <w:b/>
        </w:rPr>
        <w:t xml:space="preserve">Augustus Samuel </w:t>
      </w:r>
      <w:proofErr w:type="spellStart"/>
      <w:r w:rsidRPr="005937EE">
        <w:rPr>
          <w:rFonts w:ascii="Palatino Linotype" w:hAnsi="Palatino Linotype"/>
          <w:b/>
        </w:rPr>
        <w:t>Lochman</w:t>
      </w:r>
      <w:proofErr w:type="spellEnd"/>
      <w:r w:rsidRPr="005937EE">
        <w:rPr>
          <w:rFonts w:ascii="Palatino Linotype" w:hAnsi="Palatino Linotype"/>
          <w:b/>
        </w:rPr>
        <w:t xml:space="preserve"> </w:t>
      </w:r>
      <w:proofErr w:type="spellStart"/>
      <w:r w:rsidRPr="005937EE">
        <w:rPr>
          <w:rFonts w:ascii="Palatino Linotype" w:hAnsi="Palatino Linotype"/>
          <w:b/>
        </w:rPr>
        <w:t>Weigert</w:t>
      </w:r>
      <w:proofErr w:type="spellEnd"/>
      <w:r w:rsidRPr="005937EE">
        <w:rPr>
          <w:rFonts w:ascii="Palatino Linotype" w:hAnsi="Palatino Linotype"/>
        </w:rPr>
        <w:t xml:space="preserve"> (1843-1929) was born in PA to German parents. He was in the Union Army in the Civil War and came to Grenada County after the war, a blacksmith. He was living with Robert Highgate in 1870 and married Margaret Bell Highgate (1859-1910) in Grenada in 1876. Both are buried at </w:t>
      </w:r>
      <w:r w:rsidRPr="005937EE">
        <w:rPr>
          <w:rFonts w:ascii="Palatino Linotype" w:hAnsi="Palatino Linotype"/>
          <w:i/>
        </w:rPr>
        <w:t>Odd Fellows</w:t>
      </w:r>
      <w:r w:rsidRPr="005937EE">
        <w:rPr>
          <w:rFonts w:ascii="Palatino Linotype" w:hAnsi="Palatino Linotype"/>
        </w:rPr>
        <w:t>. 70 80 10 20</w:t>
      </w:r>
    </w:p>
    <w:p w14:paraId="6AA20859" w14:textId="77777777" w:rsidR="00934EA3" w:rsidRPr="005937EE" w:rsidRDefault="00934EA3" w:rsidP="00FC3E9C">
      <w:pPr>
        <w:spacing w:line="276" w:lineRule="auto"/>
        <w:jc w:val="both"/>
        <w:rPr>
          <w:rFonts w:ascii="Palatino Linotype" w:hAnsi="Palatino Linotype"/>
        </w:rPr>
      </w:pPr>
      <w:r w:rsidRPr="005937EE">
        <w:rPr>
          <w:rFonts w:ascii="Palatino Linotype" w:hAnsi="Palatino Linotype"/>
          <w:b/>
        </w:rPr>
        <w:t>James M Knox</w:t>
      </w:r>
      <w:r w:rsidRPr="005937EE">
        <w:rPr>
          <w:rFonts w:ascii="Palatino Linotype" w:hAnsi="Palatino Linotype"/>
        </w:rPr>
        <w:t xml:space="preserve"> (1844-1878) was born in Yalobusha County, son of </w:t>
      </w:r>
      <w:r w:rsidRPr="005937EE">
        <w:rPr>
          <w:rFonts w:ascii="Palatino Linotype" w:hAnsi="Palatino Linotype"/>
          <w:b/>
        </w:rPr>
        <w:t>Theophilus Knox</w:t>
      </w:r>
      <w:r w:rsidRPr="005937EE">
        <w:rPr>
          <w:rFonts w:ascii="Palatino Linotype" w:hAnsi="Palatino Linotype"/>
        </w:rPr>
        <w:t xml:space="preserve"> and Margaret J </w:t>
      </w:r>
      <w:proofErr w:type="spellStart"/>
      <w:r w:rsidRPr="005937EE">
        <w:rPr>
          <w:rFonts w:ascii="Palatino Linotype" w:hAnsi="Palatino Linotype"/>
        </w:rPr>
        <w:t>McRea</w:t>
      </w:r>
      <w:proofErr w:type="spellEnd"/>
      <w:r w:rsidRPr="005937EE">
        <w:rPr>
          <w:rFonts w:ascii="Palatino Linotype" w:hAnsi="Palatino Linotype"/>
        </w:rPr>
        <w:t xml:space="preserve"> of NC. He was living with his uncle, Robert E Knox, in Yalobusha County in 1860. He was a dry goods merchant in Grenada, single, living in a boarding house in 1870, and died in the 1878 yellow fever epidemic.</w:t>
      </w:r>
    </w:p>
    <w:p w14:paraId="4F955ED7" w14:textId="42B60204" w:rsidR="00C932A4" w:rsidRPr="005937EE" w:rsidRDefault="00C932A4" w:rsidP="00FC3E9C">
      <w:pPr>
        <w:spacing w:line="276" w:lineRule="auto"/>
        <w:jc w:val="both"/>
        <w:rPr>
          <w:rFonts w:ascii="Palatino Linotype" w:hAnsi="Palatino Linotype"/>
        </w:rPr>
      </w:pPr>
      <w:r w:rsidRPr="005937EE">
        <w:rPr>
          <w:rFonts w:ascii="Palatino Linotype" w:hAnsi="Palatino Linotype"/>
          <w:b/>
        </w:rPr>
        <w:t>John Leigh Townes</w:t>
      </w:r>
      <w:r w:rsidRPr="005937EE">
        <w:rPr>
          <w:rFonts w:ascii="Palatino Linotype" w:hAnsi="Palatino Linotype"/>
        </w:rPr>
        <w:t xml:space="preserve"> (1844-1930</w:t>
      </w:r>
      <w:r w:rsidR="00F141EE" w:rsidRPr="005937EE">
        <w:rPr>
          <w:rFonts w:ascii="Palatino Linotype" w:hAnsi="Palatino Linotype"/>
        </w:rPr>
        <w:t>/</w:t>
      </w:r>
      <w:r w:rsidRPr="005937EE">
        <w:rPr>
          <w:rFonts w:ascii="Palatino Linotype" w:hAnsi="Palatino Linotype"/>
        </w:rPr>
        <w:t xml:space="preserve">1940) He was born in Yalobusha County, son of </w:t>
      </w:r>
      <w:r w:rsidRPr="005937EE">
        <w:rPr>
          <w:rFonts w:ascii="Palatino Linotype" w:hAnsi="Palatino Linotype"/>
          <w:b/>
        </w:rPr>
        <w:t>James M Townes</w:t>
      </w:r>
      <w:r w:rsidRPr="005937EE">
        <w:rPr>
          <w:rFonts w:ascii="Palatino Linotype" w:hAnsi="Palatino Linotype"/>
        </w:rPr>
        <w:t xml:space="preserve">. </w:t>
      </w:r>
      <w:r w:rsidR="00F141EE" w:rsidRPr="005937EE">
        <w:rPr>
          <w:rFonts w:ascii="Palatino Linotype" w:hAnsi="Palatino Linotype"/>
        </w:rPr>
        <w:t>He was in the 29</w:t>
      </w:r>
      <w:r w:rsidR="00F141EE" w:rsidRPr="005937EE">
        <w:rPr>
          <w:rFonts w:ascii="Palatino Linotype" w:hAnsi="Palatino Linotype"/>
          <w:vertAlign w:val="superscript"/>
        </w:rPr>
        <w:t>th</w:t>
      </w:r>
      <w:r w:rsidR="00F141EE" w:rsidRPr="005937EE">
        <w:rPr>
          <w:rFonts w:ascii="Palatino Linotype" w:hAnsi="Palatino Linotype"/>
        </w:rPr>
        <w:t xml:space="preserve"> MS in the Civil War. </w:t>
      </w:r>
      <w:r w:rsidRPr="005937EE">
        <w:rPr>
          <w:rFonts w:ascii="Palatino Linotype" w:hAnsi="Palatino Linotype"/>
        </w:rPr>
        <w:t>He married Sallie J Slack in Yalobusha County in 1867</w:t>
      </w:r>
      <w:r w:rsidR="00F141EE" w:rsidRPr="005937EE">
        <w:rPr>
          <w:rFonts w:ascii="Palatino Linotype" w:hAnsi="Palatino Linotype"/>
        </w:rPr>
        <w:t xml:space="preserve"> </w:t>
      </w:r>
      <w:r w:rsidRPr="005937EE">
        <w:rPr>
          <w:rFonts w:ascii="Palatino Linotype" w:hAnsi="Palatino Linotype"/>
        </w:rPr>
        <w:t xml:space="preserve">(born in 1848 in MS). She died between 1920 and 1930. </w:t>
      </w:r>
      <w:r w:rsidR="00690F72" w:rsidRPr="005937EE">
        <w:rPr>
          <w:rFonts w:ascii="Palatino Linotype" w:hAnsi="Palatino Linotype"/>
        </w:rPr>
        <w:t xml:space="preserve">He is buried at the </w:t>
      </w:r>
      <w:r w:rsidRPr="005937EE">
        <w:rPr>
          <w:rFonts w:ascii="Palatino Linotype" w:hAnsi="Palatino Linotype"/>
          <w:i/>
        </w:rPr>
        <w:t>Leigh Cemetery</w:t>
      </w:r>
      <w:r w:rsidR="000814E5" w:rsidRPr="005937EE">
        <w:rPr>
          <w:rFonts w:ascii="Palatino Linotype" w:hAnsi="Palatino Linotype"/>
        </w:rPr>
        <w:t>, north of Grenada, toward Coffeeville.</w:t>
      </w:r>
      <w:r w:rsidR="0045587D" w:rsidRPr="005937EE">
        <w:rPr>
          <w:rFonts w:ascii="Palatino Linotype" w:hAnsi="Palatino Linotype"/>
        </w:rPr>
        <w:t xml:space="preserve"> </w:t>
      </w:r>
      <w:r w:rsidR="0045587D" w:rsidRPr="005937EE">
        <w:rPr>
          <w:rFonts w:ascii="Palatino Linotype" w:hAnsi="Palatino Linotype"/>
          <w:u w:val="single"/>
        </w:rPr>
        <w:t>He was Clarice/Leigh’s great-grandfather.</w:t>
      </w:r>
      <w:r w:rsidRPr="005937EE">
        <w:rPr>
          <w:rFonts w:ascii="Palatino Linotype" w:hAnsi="Palatino Linotype"/>
          <w:i/>
        </w:rPr>
        <w:t xml:space="preserve"> </w:t>
      </w:r>
      <w:r w:rsidRPr="005937EE">
        <w:rPr>
          <w:rFonts w:ascii="Palatino Linotype" w:hAnsi="Palatino Linotype"/>
        </w:rPr>
        <w:t>50 60 70 80 00 10 20 30</w:t>
      </w:r>
    </w:p>
    <w:p w14:paraId="5278F9B4" w14:textId="015DC096" w:rsidR="00735EBC" w:rsidRPr="005937EE" w:rsidRDefault="00735EBC" w:rsidP="00FC3E9C">
      <w:pPr>
        <w:spacing w:line="276" w:lineRule="auto"/>
        <w:jc w:val="both"/>
        <w:rPr>
          <w:rFonts w:ascii="Palatino Linotype" w:hAnsi="Palatino Linotype"/>
        </w:rPr>
      </w:pPr>
      <w:r w:rsidRPr="005937EE">
        <w:rPr>
          <w:rFonts w:ascii="Palatino Linotype" w:hAnsi="Palatino Linotype"/>
          <w:b/>
        </w:rPr>
        <w:t>Eleanora (Ella) V Elam Allen</w:t>
      </w:r>
      <w:r w:rsidRPr="005937EE">
        <w:rPr>
          <w:rFonts w:ascii="Palatino Linotype" w:hAnsi="Palatino Linotype"/>
        </w:rPr>
        <w:t xml:space="preserve"> (1844-1920) was born in Carroll County and married James H Allen in Carroll County in 1882. </w:t>
      </w:r>
      <w:r w:rsidR="00690F72" w:rsidRPr="005937EE">
        <w:rPr>
          <w:rFonts w:ascii="Palatino Linotype" w:hAnsi="Palatino Linotype"/>
        </w:rPr>
        <w:t xml:space="preserve">She is buried at </w:t>
      </w:r>
      <w:r w:rsidR="00690F72" w:rsidRPr="005937EE">
        <w:rPr>
          <w:rFonts w:ascii="Palatino Linotype" w:hAnsi="Palatino Linotype"/>
          <w:i/>
        </w:rPr>
        <w:t>Odd Fellows</w:t>
      </w:r>
      <w:r w:rsidR="00690F72" w:rsidRPr="005937EE">
        <w:rPr>
          <w:rFonts w:ascii="Palatino Linotype" w:hAnsi="Palatino Linotype"/>
        </w:rPr>
        <w:t xml:space="preserve">. </w:t>
      </w:r>
      <w:r w:rsidRPr="005937EE">
        <w:rPr>
          <w:rFonts w:ascii="Palatino Linotype" w:hAnsi="Palatino Linotype"/>
        </w:rPr>
        <w:t>60 80 Montgomery (Winona) 00</w:t>
      </w:r>
    </w:p>
    <w:p w14:paraId="5238765D" w14:textId="7F2BE1D1" w:rsidR="006B21E0" w:rsidRPr="005937EE" w:rsidRDefault="006B21E0" w:rsidP="00FC3E9C">
      <w:pPr>
        <w:spacing w:line="276" w:lineRule="auto"/>
        <w:jc w:val="both"/>
        <w:rPr>
          <w:rFonts w:ascii="Palatino Linotype" w:eastAsia="Times New Roman" w:hAnsi="Palatino Linotype" w:cs="Arial"/>
        </w:rPr>
      </w:pPr>
      <w:r w:rsidRPr="005937EE">
        <w:rPr>
          <w:rFonts w:ascii="Palatino Linotype" w:hAnsi="Palatino Linotype"/>
          <w:b/>
        </w:rPr>
        <w:t>Robertson Horton Jr</w:t>
      </w:r>
      <w:r w:rsidRPr="005937EE">
        <w:rPr>
          <w:rFonts w:ascii="Palatino Linotype" w:hAnsi="Palatino Linotype"/>
        </w:rPr>
        <w:t xml:space="preserve"> (1846-1904) was born at Torrance in Yalobusha County</w:t>
      </w:r>
      <w:r w:rsidR="007A7862" w:rsidRPr="005937EE">
        <w:rPr>
          <w:rFonts w:ascii="Palatino Linotype" w:hAnsi="Palatino Linotype"/>
        </w:rPr>
        <w:t xml:space="preserve">, son of </w:t>
      </w:r>
      <w:r w:rsidR="007A7862" w:rsidRPr="005937EE">
        <w:rPr>
          <w:rFonts w:ascii="Palatino Linotype" w:hAnsi="Palatino Linotype"/>
          <w:b/>
        </w:rPr>
        <w:t>Robertson Horton Sr</w:t>
      </w:r>
      <w:r w:rsidRPr="005937EE">
        <w:rPr>
          <w:rFonts w:ascii="Palatino Linotype" w:hAnsi="Palatino Linotype"/>
        </w:rPr>
        <w:t xml:space="preserve">. He married </w:t>
      </w:r>
      <w:r w:rsidRPr="005937EE">
        <w:rPr>
          <w:rFonts w:ascii="Palatino Linotype" w:eastAsia="Times New Roman" w:hAnsi="Palatino Linotype" w:cs="Arial"/>
        </w:rPr>
        <w:t xml:space="preserve">Ellen Augusta Cowles </w:t>
      </w:r>
      <w:r w:rsidR="0045587D" w:rsidRPr="005937EE">
        <w:rPr>
          <w:rFonts w:ascii="Palatino Linotype" w:eastAsia="Times New Roman" w:hAnsi="Palatino Linotype" w:cs="Arial"/>
        </w:rPr>
        <w:t xml:space="preserve">(1854-1930) </w:t>
      </w:r>
      <w:r w:rsidRPr="005937EE">
        <w:rPr>
          <w:rFonts w:ascii="Palatino Linotype" w:eastAsia="Times New Roman" w:hAnsi="Palatino Linotype" w:cs="Arial"/>
        </w:rPr>
        <w:t xml:space="preserve">in Grenada in 1878, daughter of Samuel Hurd Cowles and Sarah Walton. </w:t>
      </w:r>
      <w:r w:rsidR="00F30596" w:rsidRPr="005937EE">
        <w:rPr>
          <w:rFonts w:ascii="Palatino Linotype" w:eastAsia="Times New Roman" w:hAnsi="Palatino Linotype" w:cs="Arial"/>
        </w:rPr>
        <w:t>He was in the 3</w:t>
      </w:r>
      <w:r w:rsidR="00F30596" w:rsidRPr="005937EE">
        <w:rPr>
          <w:rFonts w:ascii="Palatino Linotype" w:eastAsia="Times New Roman" w:hAnsi="Palatino Linotype" w:cs="Arial"/>
          <w:vertAlign w:val="superscript"/>
        </w:rPr>
        <w:t>rd</w:t>
      </w:r>
      <w:r w:rsidR="00F30596" w:rsidRPr="005937EE">
        <w:rPr>
          <w:rFonts w:ascii="Palatino Linotype" w:eastAsia="Times New Roman" w:hAnsi="Palatino Linotype" w:cs="Arial"/>
        </w:rPr>
        <w:t xml:space="preserve"> Mississippi in the Civil War. </w:t>
      </w:r>
      <w:r w:rsidRPr="005937EE">
        <w:rPr>
          <w:rFonts w:ascii="Palatino Linotype" w:eastAsia="Times New Roman" w:hAnsi="Palatino Linotype" w:cs="Arial"/>
        </w:rPr>
        <w:t>He was a lawyer, mayor of Grenada</w:t>
      </w:r>
      <w:r w:rsidR="00F30596" w:rsidRPr="005937EE">
        <w:rPr>
          <w:rFonts w:ascii="Palatino Linotype" w:eastAsia="Times New Roman" w:hAnsi="Palatino Linotype" w:cs="Arial"/>
        </w:rPr>
        <w:t xml:space="preserve"> in 1880-1882</w:t>
      </w:r>
      <w:r w:rsidRPr="005937EE">
        <w:rPr>
          <w:rFonts w:ascii="Palatino Linotype" w:eastAsia="Times New Roman" w:hAnsi="Palatino Linotype" w:cs="Arial"/>
        </w:rPr>
        <w:t xml:space="preserve">, </w:t>
      </w:r>
      <w:r w:rsidR="00F30596" w:rsidRPr="005937EE">
        <w:rPr>
          <w:rFonts w:ascii="Palatino Linotype" w:eastAsia="Times New Roman" w:hAnsi="Palatino Linotype" w:cs="Arial"/>
        </w:rPr>
        <w:t xml:space="preserve">School Superintendent in 1990-1992, </w:t>
      </w:r>
      <w:r w:rsidRPr="005937EE">
        <w:rPr>
          <w:rFonts w:ascii="Palatino Linotype" w:eastAsia="Times New Roman" w:hAnsi="Palatino Linotype" w:cs="Arial"/>
        </w:rPr>
        <w:t xml:space="preserve">and an elder in the Presbyterian Church, living on Margin Street. </w:t>
      </w:r>
      <w:r w:rsidR="0045587D" w:rsidRPr="005937EE">
        <w:rPr>
          <w:rFonts w:ascii="Palatino Linotype" w:eastAsia="Times New Roman" w:hAnsi="Palatino Linotype" w:cs="Arial"/>
        </w:rPr>
        <w:t>Both are</w:t>
      </w:r>
      <w:r w:rsidRPr="005937EE">
        <w:rPr>
          <w:rFonts w:ascii="Palatino Linotype" w:eastAsia="Times New Roman" w:hAnsi="Palatino Linotype" w:cs="Arial"/>
        </w:rPr>
        <w:t xml:space="preserve"> buried at </w:t>
      </w:r>
      <w:r w:rsidRPr="005937EE">
        <w:rPr>
          <w:rFonts w:ascii="Palatino Linotype" w:eastAsia="Times New Roman" w:hAnsi="Palatino Linotype" w:cs="Arial"/>
          <w:i/>
        </w:rPr>
        <w:t>Odd Fellows</w:t>
      </w:r>
      <w:r w:rsidRPr="005937EE">
        <w:rPr>
          <w:rFonts w:ascii="Palatino Linotype" w:eastAsia="Times New Roman" w:hAnsi="Palatino Linotype" w:cs="Arial"/>
        </w:rPr>
        <w:t>.</w:t>
      </w:r>
      <w:r w:rsidR="0045587D" w:rsidRPr="005937EE">
        <w:rPr>
          <w:rFonts w:ascii="Palatino Linotype" w:eastAsia="Times New Roman" w:hAnsi="Palatino Linotype" w:cs="Arial"/>
        </w:rPr>
        <w:t xml:space="preserve"> </w:t>
      </w:r>
      <w:r w:rsidR="0045587D" w:rsidRPr="005937EE">
        <w:rPr>
          <w:rFonts w:ascii="Palatino Linotype" w:hAnsi="Palatino Linotype"/>
          <w:u w:val="single"/>
        </w:rPr>
        <w:t>He was Clarice/Leigh’s great-grandfather.</w:t>
      </w:r>
      <w:r w:rsidR="0045587D" w:rsidRPr="005937EE">
        <w:rPr>
          <w:rFonts w:ascii="Palatino Linotype" w:hAnsi="Palatino Linotype"/>
        </w:rPr>
        <w:t xml:space="preserve"> 50</w:t>
      </w:r>
      <w:r w:rsidR="004B741F" w:rsidRPr="005937EE">
        <w:rPr>
          <w:rFonts w:ascii="Palatino Linotype" w:hAnsi="Palatino Linotype"/>
        </w:rPr>
        <w:t xml:space="preserve"> 60 70 80 00</w:t>
      </w:r>
    </w:p>
    <w:p w14:paraId="1572702B" w14:textId="18B36297" w:rsidR="006B21E0" w:rsidRPr="005937EE" w:rsidRDefault="006B21E0" w:rsidP="00FC3E9C">
      <w:pPr>
        <w:spacing w:line="276" w:lineRule="auto"/>
        <w:jc w:val="both"/>
        <w:rPr>
          <w:rFonts w:ascii="Palatino Linotype" w:hAnsi="Palatino Linotype"/>
        </w:rPr>
      </w:pPr>
      <w:r w:rsidRPr="005937EE">
        <w:rPr>
          <w:rFonts w:ascii="Palatino Linotype" w:hAnsi="Palatino Linotype"/>
          <w:b/>
        </w:rPr>
        <w:t>William Harry Hart</w:t>
      </w:r>
      <w:r w:rsidRPr="005937EE">
        <w:rPr>
          <w:rFonts w:ascii="Palatino Linotype" w:hAnsi="Palatino Linotype"/>
        </w:rPr>
        <w:t xml:space="preserve"> (1846-1878) was </w:t>
      </w:r>
      <w:r w:rsidR="007C1124" w:rsidRPr="005937EE">
        <w:rPr>
          <w:rFonts w:ascii="Palatino Linotype" w:hAnsi="Palatino Linotype"/>
        </w:rPr>
        <w:t xml:space="preserve">born in Carroll County, </w:t>
      </w:r>
      <w:r w:rsidRPr="005937EE">
        <w:rPr>
          <w:rFonts w:ascii="Palatino Linotype" w:hAnsi="Palatino Linotype"/>
        </w:rPr>
        <w:t>the son of Samuel Hart</w:t>
      </w:r>
      <w:r w:rsidR="007C1124" w:rsidRPr="005937EE">
        <w:rPr>
          <w:rFonts w:ascii="Palatino Linotype" w:hAnsi="Palatino Linotype"/>
        </w:rPr>
        <w:t xml:space="preserve"> Sr</w:t>
      </w:r>
      <w:r w:rsidR="004B741F" w:rsidRPr="005937EE">
        <w:rPr>
          <w:rFonts w:ascii="Palatino Linotype" w:hAnsi="Palatino Linotype"/>
        </w:rPr>
        <w:t xml:space="preserve"> (</w:t>
      </w:r>
      <w:r w:rsidR="001D61A8" w:rsidRPr="005937EE">
        <w:rPr>
          <w:rFonts w:ascii="Palatino Linotype" w:hAnsi="Palatino Linotype"/>
        </w:rPr>
        <w:t>IN</w:t>
      </w:r>
      <w:r w:rsidR="00B14284" w:rsidRPr="005937EE">
        <w:rPr>
          <w:rFonts w:ascii="Palatino Linotype" w:hAnsi="Palatino Linotype"/>
        </w:rPr>
        <w:t xml:space="preserve"> 1813</w:t>
      </w:r>
      <w:r w:rsidR="007C1124" w:rsidRPr="005937EE">
        <w:rPr>
          <w:rFonts w:ascii="Palatino Linotype" w:hAnsi="Palatino Linotype"/>
        </w:rPr>
        <w:t>-1887</w:t>
      </w:r>
      <w:r w:rsidR="00B14284" w:rsidRPr="005937EE">
        <w:rPr>
          <w:rFonts w:ascii="Palatino Linotype" w:hAnsi="Palatino Linotype"/>
        </w:rPr>
        <w:t xml:space="preserve">) and </w:t>
      </w:r>
      <w:r w:rsidR="004B741F" w:rsidRPr="005937EE">
        <w:rPr>
          <w:rFonts w:ascii="Palatino Linotype" w:hAnsi="Palatino Linotype"/>
        </w:rPr>
        <w:t>Amanda</w:t>
      </w:r>
      <w:r w:rsidR="00B14284" w:rsidRPr="005937EE">
        <w:rPr>
          <w:rFonts w:ascii="Palatino Linotype" w:hAnsi="Palatino Linotype"/>
        </w:rPr>
        <w:t xml:space="preserve"> Ayres</w:t>
      </w:r>
      <w:r w:rsidR="007C1124" w:rsidRPr="005937EE">
        <w:rPr>
          <w:rFonts w:ascii="Palatino Linotype" w:hAnsi="Palatino Linotype"/>
        </w:rPr>
        <w:t xml:space="preserve"> (-1890), married in </w:t>
      </w:r>
      <w:r w:rsidR="001D61A8" w:rsidRPr="005937EE">
        <w:rPr>
          <w:rFonts w:ascii="Palatino Linotype" w:hAnsi="Palatino Linotype"/>
        </w:rPr>
        <w:t>Carroll County</w:t>
      </w:r>
      <w:r w:rsidR="007C1124" w:rsidRPr="005937EE">
        <w:rPr>
          <w:rFonts w:ascii="Palatino Linotype" w:hAnsi="Palatino Linotype"/>
        </w:rPr>
        <w:t xml:space="preserve"> in 1842</w:t>
      </w:r>
      <w:r w:rsidRPr="005937EE">
        <w:rPr>
          <w:rFonts w:ascii="Palatino Linotype" w:hAnsi="Palatino Linotype"/>
        </w:rPr>
        <w:t>. Samuel Hart Sr</w:t>
      </w:r>
      <w:r w:rsidR="007C1124" w:rsidRPr="005937EE">
        <w:rPr>
          <w:rFonts w:ascii="Palatino Linotype" w:hAnsi="Palatino Linotype"/>
        </w:rPr>
        <w:t xml:space="preserve"> moved to TN as a child and then </w:t>
      </w:r>
      <w:r w:rsidRPr="005937EE">
        <w:rPr>
          <w:rFonts w:ascii="Palatino Linotype" w:hAnsi="Palatino Linotype"/>
        </w:rPr>
        <w:t>came to Carroll County in 183</w:t>
      </w:r>
      <w:r w:rsidR="007C1124" w:rsidRPr="005937EE">
        <w:rPr>
          <w:rFonts w:ascii="Palatino Linotype" w:hAnsi="Palatino Linotype"/>
        </w:rPr>
        <w:t>6</w:t>
      </w:r>
      <w:r w:rsidR="001D61A8" w:rsidRPr="005937EE">
        <w:rPr>
          <w:rFonts w:ascii="Palatino Linotype" w:hAnsi="Palatino Linotype"/>
        </w:rPr>
        <w:t xml:space="preserve"> where he </w:t>
      </w:r>
      <w:r w:rsidRPr="005937EE">
        <w:rPr>
          <w:rFonts w:ascii="Palatino Linotype" w:hAnsi="Palatino Linotype"/>
        </w:rPr>
        <w:t xml:space="preserve">was an elder in the Presbyterian Church. </w:t>
      </w:r>
      <w:r w:rsidR="001D61A8" w:rsidRPr="005937EE">
        <w:rPr>
          <w:rFonts w:ascii="Palatino Linotype" w:hAnsi="Palatino Linotype"/>
        </w:rPr>
        <w:t xml:space="preserve">The parents are in the Carroll County census </w:t>
      </w:r>
      <w:r w:rsidR="000F188F" w:rsidRPr="005937EE">
        <w:rPr>
          <w:rFonts w:ascii="Palatino Linotype" w:hAnsi="Palatino Linotype"/>
        </w:rPr>
        <w:t xml:space="preserve">(North Carrollton) </w:t>
      </w:r>
      <w:r w:rsidR="001D61A8" w:rsidRPr="005937EE">
        <w:rPr>
          <w:rFonts w:ascii="Palatino Linotype" w:hAnsi="Palatino Linotype"/>
        </w:rPr>
        <w:t xml:space="preserve">for 1850-80. </w:t>
      </w:r>
      <w:r w:rsidRPr="005937EE">
        <w:rPr>
          <w:rFonts w:ascii="Palatino Linotype" w:hAnsi="Palatino Linotype"/>
        </w:rPr>
        <w:t>Harry Hart was a CSA soldier and a traveling salesman after the war. He settled in Grenada and died in the 1878 yellow fever epidemic.</w:t>
      </w:r>
      <w:r w:rsidR="004B741F" w:rsidRPr="005937EE">
        <w:rPr>
          <w:rFonts w:ascii="Palatino Linotype" w:hAnsi="Palatino Linotype"/>
        </w:rPr>
        <w:t xml:space="preserve"> And is buried at </w:t>
      </w:r>
      <w:r w:rsidR="004B741F" w:rsidRPr="005937EE">
        <w:rPr>
          <w:rFonts w:ascii="Palatino Linotype" w:hAnsi="Palatino Linotype"/>
          <w:i/>
        </w:rPr>
        <w:t>Odd Fellows</w:t>
      </w:r>
      <w:r w:rsidR="004B741F" w:rsidRPr="005937EE">
        <w:rPr>
          <w:rFonts w:ascii="Palatino Linotype" w:hAnsi="Palatino Linotype"/>
        </w:rPr>
        <w:t>. Carroll 50 60</w:t>
      </w:r>
    </w:p>
    <w:p w14:paraId="1E344496" w14:textId="77777777" w:rsidR="00735EBC" w:rsidRPr="005937EE" w:rsidRDefault="00735EBC" w:rsidP="00FC3E9C">
      <w:pPr>
        <w:spacing w:line="276" w:lineRule="auto"/>
        <w:jc w:val="both"/>
        <w:rPr>
          <w:rFonts w:ascii="Palatino Linotype" w:hAnsi="Palatino Linotype"/>
        </w:rPr>
      </w:pPr>
      <w:r w:rsidRPr="005937EE">
        <w:rPr>
          <w:rFonts w:ascii="Palatino Linotype" w:hAnsi="Palatino Linotype"/>
          <w:b/>
        </w:rPr>
        <w:lastRenderedPageBreak/>
        <w:t>Maj Benjamin Franklin Thomas</w:t>
      </w:r>
      <w:r w:rsidRPr="005937EE">
        <w:rPr>
          <w:rFonts w:ascii="Palatino Linotype" w:hAnsi="Palatino Linotype"/>
        </w:rPr>
        <w:t xml:space="preserve"> (1846-1918) was born in AL, son of </w:t>
      </w:r>
      <w:r w:rsidRPr="005937EE">
        <w:rPr>
          <w:rFonts w:ascii="Palatino Linotype" w:hAnsi="Palatino Linotype"/>
          <w:b/>
        </w:rPr>
        <w:t>Morrison Thomas</w:t>
      </w:r>
      <w:r w:rsidRPr="005937EE">
        <w:rPr>
          <w:rFonts w:ascii="Palatino Linotype" w:hAnsi="Palatino Linotype"/>
        </w:rPr>
        <w:t>. He married Annie Nelson Poston (TN 1861-1945) around 1887. He served in the 15</w:t>
      </w:r>
      <w:r w:rsidRPr="005937EE">
        <w:rPr>
          <w:rFonts w:ascii="Palatino Linotype" w:hAnsi="Palatino Linotype"/>
          <w:vertAlign w:val="superscript"/>
        </w:rPr>
        <w:t>th</w:t>
      </w:r>
      <w:r w:rsidRPr="005937EE">
        <w:rPr>
          <w:rFonts w:ascii="Palatino Linotype" w:hAnsi="Palatino Linotype"/>
        </w:rPr>
        <w:t xml:space="preserve"> MS in the Civil War, was a deputy sheriff and mayor of Grenada. Both are buried at </w:t>
      </w:r>
      <w:r w:rsidRPr="005937EE">
        <w:rPr>
          <w:rFonts w:ascii="Palatino Linotype" w:hAnsi="Palatino Linotype"/>
          <w:i/>
        </w:rPr>
        <w:t>Odd Fellows</w:t>
      </w:r>
      <w:r w:rsidRPr="005937EE">
        <w:rPr>
          <w:rFonts w:ascii="Palatino Linotype" w:hAnsi="Palatino Linotype"/>
        </w:rPr>
        <w:t>. 50 70 80 00 10</w:t>
      </w:r>
    </w:p>
    <w:p w14:paraId="2D5C8C9C" w14:textId="77777777"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Dr John W Young</w:t>
      </w:r>
      <w:r w:rsidRPr="005937EE">
        <w:rPr>
          <w:rFonts w:ascii="Palatino Linotype" w:hAnsi="Palatino Linotype"/>
        </w:rPr>
        <w:t xml:space="preserve"> (1846-1933) was born in the </w:t>
      </w:r>
      <w:proofErr w:type="spellStart"/>
      <w:r w:rsidRPr="005937EE">
        <w:rPr>
          <w:rFonts w:ascii="Palatino Linotype" w:hAnsi="Palatino Linotype"/>
        </w:rPr>
        <w:t>Teoc</w:t>
      </w:r>
      <w:proofErr w:type="spellEnd"/>
      <w:r w:rsidRPr="005937EE">
        <w:rPr>
          <w:rFonts w:ascii="Palatino Linotype" w:hAnsi="Palatino Linotype"/>
        </w:rPr>
        <w:t xml:space="preserve"> area of Carroll County, son of Samuel Hart Young (VA 1820-1861, </w:t>
      </w:r>
      <w:r w:rsidRPr="005937EE">
        <w:rPr>
          <w:rFonts w:ascii="Palatino Linotype" w:hAnsi="Palatino Linotype"/>
          <w:i/>
        </w:rPr>
        <w:t>Old Middleton Cemetery</w:t>
      </w:r>
      <w:r w:rsidRPr="005937EE">
        <w:rPr>
          <w:rFonts w:ascii="Palatino Linotype" w:hAnsi="Palatino Linotype"/>
        </w:rPr>
        <w:t xml:space="preserve">, Winona) and Catherine Weeden Small (TN 1826-1915, </w:t>
      </w:r>
      <w:r w:rsidRPr="005937EE">
        <w:rPr>
          <w:rFonts w:ascii="Palatino Linotype" w:hAnsi="Palatino Linotype"/>
          <w:i/>
        </w:rPr>
        <w:t>Odd Fellows</w:t>
      </w:r>
      <w:r w:rsidRPr="005937EE">
        <w:rPr>
          <w:rFonts w:ascii="Palatino Linotype" w:hAnsi="Palatino Linotype"/>
        </w:rPr>
        <w:t xml:space="preserve">) in Carroll County in 1845.  His sister, Elizabeth Ann Hart Young (Carroll County 1856-1922, </w:t>
      </w:r>
      <w:r w:rsidRPr="005937EE">
        <w:rPr>
          <w:rFonts w:ascii="Palatino Linotype" w:hAnsi="Palatino Linotype"/>
          <w:i/>
        </w:rPr>
        <w:t>Evergreen Cemetery</w:t>
      </w:r>
      <w:r w:rsidRPr="005937EE">
        <w:rPr>
          <w:rFonts w:ascii="Palatino Linotype" w:hAnsi="Palatino Linotype"/>
        </w:rPr>
        <w:t xml:space="preserve">, North Carrollton), married John Sidney McCain (Carroll County 1851-1934, </w:t>
      </w:r>
      <w:r w:rsidRPr="005937EE">
        <w:rPr>
          <w:rFonts w:ascii="Palatino Linotype" w:hAnsi="Palatino Linotype"/>
          <w:i/>
        </w:rPr>
        <w:t>Evergreen Cemetery</w:t>
      </w:r>
      <w:r w:rsidRPr="005937EE">
        <w:rPr>
          <w:rFonts w:ascii="Palatino Linotype" w:hAnsi="Palatino Linotype"/>
        </w:rPr>
        <w:t xml:space="preserve">, North Carrollton), in Carroll County in 1877, the great-grandfather of </w:t>
      </w:r>
      <w:r w:rsidRPr="005937EE">
        <w:rPr>
          <w:rFonts w:ascii="Palatino Linotype" w:hAnsi="Palatino Linotype"/>
          <w:u w:val="single"/>
        </w:rPr>
        <w:t>Senator John McCain</w:t>
      </w:r>
      <w:r w:rsidRPr="005937EE">
        <w:rPr>
          <w:rFonts w:ascii="Palatino Linotype" w:hAnsi="Palatino Linotype"/>
        </w:rPr>
        <w:t xml:space="preserve">. John W Young married Mary Louise (Mollie) McCain (MS 1853-1902), a cousin of his BIL. He was a member of the Building Committee in 1901 &amp; 1904. </w:t>
      </w:r>
      <w:r w:rsidRPr="005937EE">
        <w:rPr>
          <w:rFonts w:ascii="Palatino Linotype" w:hAnsi="Palatino Linotype"/>
          <w:b/>
        </w:rPr>
        <w:t>Miss Jane Young</w:t>
      </w:r>
      <w:r w:rsidRPr="005937EE">
        <w:rPr>
          <w:rFonts w:ascii="Palatino Linotype" w:hAnsi="Palatino Linotype"/>
        </w:rPr>
        <w:t xml:space="preserve"> (1875-1962) was their daughter. They are buried at </w:t>
      </w:r>
      <w:r w:rsidRPr="005937EE">
        <w:rPr>
          <w:rFonts w:ascii="Palatino Linotype" w:hAnsi="Palatino Linotype"/>
          <w:i/>
        </w:rPr>
        <w:t>Odd Fellows</w:t>
      </w:r>
      <w:r w:rsidRPr="005937EE">
        <w:rPr>
          <w:rFonts w:ascii="Palatino Linotype" w:hAnsi="Palatino Linotype"/>
        </w:rPr>
        <w:t>. Carroll 50 60 70 80, Grenada 10 20 30</w:t>
      </w:r>
    </w:p>
    <w:p w14:paraId="7E0A8597" w14:textId="5EF3C67A"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John William McLeod</w:t>
      </w:r>
      <w:r w:rsidRPr="005937EE">
        <w:rPr>
          <w:rFonts w:ascii="Palatino Linotype" w:hAnsi="Palatino Linotype"/>
        </w:rPr>
        <w:t xml:space="preserve"> (1846-1906) was born in Lafayette County. He married Annie Elizabeth </w:t>
      </w:r>
      <w:proofErr w:type="spellStart"/>
      <w:r w:rsidRPr="005937EE">
        <w:rPr>
          <w:rFonts w:ascii="Palatino Linotype" w:hAnsi="Palatino Linotype"/>
        </w:rPr>
        <w:t>Buffaloe</w:t>
      </w:r>
      <w:proofErr w:type="spellEnd"/>
      <w:r w:rsidRPr="005937EE">
        <w:rPr>
          <w:rFonts w:ascii="Palatino Linotype" w:hAnsi="Palatino Linotype"/>
        </w:rPr>
        <w:t xml:space="preserve"> (1846-1921) in Marshall County in 1866. His daughter, Martha McLeod (1890-1946), married </w:t>
      </w:r>
      <w:proofErr w:type="spellStart"/>
      <w:r w:rsidRPr="005937EE">
        <w:rPr>
          <w:rFonts w:ascii="Palatino Linotype" w:hAnsi="Palatino Linotype"/>
        </w:rPr>
        <w:t>Otho</w:t>
      </w:r>
      <w:proofErr w:type="spellEnd"/>
      <w:r w:rsidRPr="005937EE">
        <w:rPr>
          <w:rFonts w:ascii="Palatino Linotype" w:hAnsi="Palatino Linotype"/>
        </w:rPr>
        <w:t xml:space="preserve"> T </w:t>
      </w:r>
      <w:proofErr w:type="spellStart"/>
      <w:r w:rsidRPr="005937EE">
        <w:rPr>
          <w:rFonts w:ascii="Palatino Linotype" w:hAnsi="Palatino Linotype"/>
        </w:rPr>
        <w:t>Eddleman</w:t>
      </w:r>
      <w:proofErr w:type="spellEnd"/>
      <w:r w:rsidRPr="005937EE">
        <w:rPr>
          <w:rFonts w:ascii="Palatino Linotype" w:hAnsi="Palatino Linotype"/>
        </w:rPr>
        <w:t xml:space="preserve"> (1872-1962). Their daughter, Elizabeth Miller </w:t>
      </w:r>
      <w:proofErr w:type="spellStart"/>
      <w:r w:rsidRPr="005937EE">
        <w:rPr>
          <w:rFonts w:ascii="Palatino Linotype" w:hAnsi="Palatino Linotype"/>
        </w:rPr>
        <w:t>Eddleman</w:t>
      </w:r>
      <w:proofErr w:type="spellEnd"/>
      <w:r w:rsidRPr="005937EE">
        <w:rPr>
          <w:rFonts w:ascii="Palatino Linotype" w:hAnsi="Palatino Linotype"/>
        </w:rPr>
        <w:t xml:space="preserve"> Grant (1912-2002), was the mother of Martha Grant. </w:t>
      </w:r>
      <w:proofErr w:type="gramStart"/>
      <w:r w:rsidR="00665FDF" w:rsidRPr="005937EE">
        <w:rPr>
          <w:rFonts w:ascii="Palatino Linotype" w:hAnsi="Palatino Linotype"/>
        </w:rPr>
        <w:t>So</w:t>
      </w:r>
      <w:proofErr w:type="gramEnd"/>
      <w:r w:rsidR="00665FDF" w:rsidRPr="005937EE">
        <w:rPr>
          <w:rFonts w:ascii="Palatino Linotype" w:hAnsi="Palatino Linotype"/>
        </w:rPr>
        <w:t xml:space="preserve"> </w:t>
      </w:r>
      <w:r w:rsidR="00665FDF" w:rsidRPr="005937EE">
        <w:rPr>
          <w:rFonts w:ascii="Palatino Linotype" w:hAnsi="Palatino Linotype"/>
          <w:u w:val="single"/>
        </w:rPr>
        <w:t>John William McLeod was Martha’s great-grandfather</w:t>
      </w:r>
      <w:r w:rsidR="00665FDF" w:rsidRPr="005937EE">
        <w:rPr>
          <w:rFonts w:ascii="Palatino Linotype" w:hAnsi="Palatino Linotype"/>
        </w:rPr>
        <w:t xml:space="preserve">. </w:t>
      </w:r>
      <w:r w:rsidRPr="005937EE">
        <w:rPr>
          <w:rFonts w:ascii="Palatino Linotype" w:hAnsi="Palatino Linotype"/>
        </w:rPr>
        <w:t xml:space="preserve">All are buried at </w:t>
      </w:r>
      <w:r w:rsidRPr="00AA25BB">
        <w:rPr>
          <w:rFonts w:ascii="Palatino Linotype" w:hAnsi="Palatino Linotype"/>
          <w:i/>
        </w:rPr>
        <w:t>Odd Fellows</w:t>
      </w:r>
      <w:r w:rsidRPr="005937EE">
        <w:rPr>
          <w:rFonts w:ascii="Palatino Linotype" w:hAnsi="Palatino Linotype"/>
        </w:rPr>
        <w:t>. Lafayette 50, Grenada 00</w:t>
      </w:r>
    </w:p>
    <w:p w14:paraId="29557075" w14:textId="3E80B648" w:rsidR="00934EA3" w:rsidRPr="005937EE" w:rsidRDefault="00934EA3" w:rsidP="00FC3E9C">
      <w:pPr>
        <w:spacing w:line="276" w:lineRule="auto"/>
        <w:jc w:val="both"/>
        <w:rPr>
          <w:rFonts w:ascii="Palatino Linotype" w:hAnsi="Palatino Linotype"/>
        </w:rPr>
      </w:pPr>
      <w:r w:rsidRPr="005937EE">
        <w:rPr>
          <w:rFonts w:ascii="Palatino Linotype" w:hAnsi="Palatino Linotype"/>
          <w:b/>
        </w:rPr>
        <w:t>Charles M Coffman</w:t>
      </w:r>
      <w:r w:rsidRPr="005937EE">
        <w:rPr>
          <w:rFonts w:ascii="Palatino Linotype" w:hAnsi="Palatino Linotype"/>
        </w:rPr>
        <w:t xml:space="preserve"> (1847-1878) was born in MS, son of </w:t>
      </w:r>
      <w:r w:rsidRPr="005937EE">
        <w:rPr>
          <w:rFonts w:ascii="Palatino Linotype" w:hAnsi="Palatino Linotype"/>
          <w:b/>
        </w:rPr>
        <w:t>Ralph Coffman</w:t>
      </w:r>
      <w:r w:rsidRPr="005937EE">
        <w:rPr>
          <w:rFonts w:ascii="Palatino Linotype" w:hAnsi="Palatino Linotype"/>
        </w:rPr>
        <w:t>. He married Margaret F Hughes (born 1850 in MS) in Grenada in 1871. He died in the 1878 yellow fever epidemic.</w:t>
      </w:r>
      <w:r w:rsidR="00B83A96" w:rsidRPr="005937EE">
        <w:rPr>
          <w:rFonts w:ascii="Palatino Linotype" w:hAnsi="Palatino Linotype"/>
        </w:rPr>
        <w:t xml:space="preserve"> 50 70</w:t>
      </w:r>
    </w:p>
    <w:p w14:paraId="3A2DC038" w14:textId="6834A9A8" w:rsidR="00FC76D0" w:rsidRPr="005937EE" w:rsidRDefault="00FC76D0" w:rsidP="00FC3E9C">
      <w:pPr>
        <w:spacing w:line="276" w:lineRule="auto"/>
        <w:jc w:val="both"/>
        <w:rPr>
          <w:rFonts w:ascii="Palatino Linotype" w:hAnsi="Palatino Linotype"/>
        </w:rPr>
      </w:pPr>
      <w:r w:rsidRPr="005937EE">
        <w:rPr>
          <w:rFonts w:ascii="Palatino Linotype" w:hAnsi="Palatino Linotype"/>
          <w:b/>
        </w:rPr>
        <w:t>William Brown Winter</w:t>
      </w:r>
      <w:r w:rsidRPr="005937EE">
        <w:rPr>
          <w:rFonts w:ascii="Palatino Linotype" w:hAnsi="Palatino Linotype"/>
        </w:rPr>
        <w:t xml:space="preserve"> (1847-1929), son of </w:t>
      </w:r>
      <w:r w:rsidRPr="005937EE">
        <w:rPr>
          <w:rFonts w:ascii="Palatino Linotype" w:hAnsi="Palatino Linotype"/>
          <w:b/>
        </w:rPr>
        <w:t xml:space="preserve">William </w:t>
      </w:r>
      <w:proofErr w:type="spellStart"/>
      <w:r w:rsidRPr="005937EE">
        <w:rPr>
          <w:rFonts w:ascii="Palatino Linotype" w:hAnsi="Palatino Linotype"/>
          <w:b/>
        </w:rPr>
        <w:t>Hooe</w:t>
      </w:r>
      <w:proofErr w:type="spellEnd"/>
      <w:r w:rsidRPr="005937EE">
        <w:rPr>
          <w:rFonts w:ascii="Palatino Linotype" w:hAnsi="Palatino Linotype"/>
          <w:b/>
        </w:rPr>
        <w:t xml:space="preserve"> Winter Jr</w:t>
      </w:r>
      <w:r w:rsidRPr="005937EE">
        <w:rPr>
          <w:rFonts w:ascii="Palatino Linotype" w:hAnsi="Palatino Linotype"/>
        </w:rPr>
        <w:t>, was born in Yalobusha County. At 16 he joined the 18</w:t>
      </w:r>
      <w:r w:rsidRPr="005937EE">
        <w:rPr>
          <w:rFonts w:ascii="Palatino Linotype" w:hAnsi="Palatino Linotype"/>
          <w:vertAlign w:val="superscript"/>
        </w:rPr>
        <w:t>th</w:t>
      </w:r>
      <w:r w:rsidRPr="005937EE">
        <w:rPr>
          <w:rFonts w:ascii="Palatino Linotype" w:hAnsi="Palatino Linotype"/>
        </w:rPr>
        <w:t xml:space="preserve"> Mississippi Cavalry in 1864, part of the forces of Nathan Bedford Forrest, and was on the Memphis raid. He married Amelia P (Minnie) Fisher </w:t>
      </w:r>
      <w:r w:rsidR="00665FDF" w:rsidRPr="005937EE">
        <w:rPr>
          <w:rFonts w:ascii="Palatino Linotype" w:hAnsi="Palatino Linotype"/>
        </w:rPr>
        <w:t xml:space="preserve">(1850-1920) </w:t>
      </w:r>
      <w:r w:rsidRPr="005937EE">
        <w:rPr>
          <w:rFonts w:ascii="Palatino Linotype" w:hAnsi="Palatino Linotype"/>
        </w:rPr>
        <w:t xml:space="preserve">in Yalobusha County after the war. His wife died in 1920. They both are buried at </w:t>
      </w:r>
      <w:r w:rsidRPr="005937EE">
        <w:rPr>
          <w:rFonts w:ascii="Palatino Linotype" w:hAnsi="Palatino Linotype"/>
          <w:i/>
        </w:rPr>
        <w:t>Odd Fellows</w:t>
      </w:r>
      <w:r w:rsidRPr="005937EE">
        <w:rPr>
          <w:rFonts w:ascii="Palatino Linotype" w:hAnsi="Palatino Linotype"/>
        </w:rPr>
        <w:t xml:space="preserve">. William Brown Winter was the </w:t>
      </w:r>
      <w:r w:rsidRPr="00AA25BB">
        <w:rPr>
          <w:rFonts w:ascii="Palatino Linotype" w:hAnsi="Palatino Linotype"/>
          <w:u w:val="single"/>
        </w:rPr>
        <w:t xml:space="preserve">grandfather of </w:t>
      </w:r>
      <w:r w:rsidR="00AA25BB" w:rsidRPr="00AA25BB">
        <w:rPr>
          <w:rFonts w:ascii="Palatino Linotype" w:hAnsi="Palatino Linotype"/>
          <w:u w:val="single"/>
        </w:rPr>
        <w:t xml:space="preserve">Gov </w:t>
      </w:r>
      <w:r w:rsidRPr="00AA25BB">
        <w:rPr>
          <w:rFonts w:ascii="Palatino Linotype" w:hAnsi="Palatino Linotype"/>
          <w:u w:val="single"/>
        </w:rPr>
        <w:t>William Forrest Winter</w:t>
      </w:r>
      <w:r w:rsidRPr="005937EE">
        <w:rPr>
          <w:rFonts w:ascii="Palatino Linotype" w:hAnsi="Palatino Linotype"/>
        </w:rPr>
        <w:t>.</w:t>
      </w:r>
      <w:r w:rsidR="00B83A96" w:rsidRPr="005937EE">
        <w:rPr>
          <w:rFonts w:ascii="Palatino Linotype" w:hAnsi="Palatino Linotype"/>
        </w:rPr>
        <w:t xml:space="preserve"> 50 60 80</w:t>
      </w:r>
    </w:p>
    <w:p w14:paraId="3B84216E" w14:textId="77777777"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Thomas Tingle (Tom) Hamilton</w:t>
      </w:r>
      <w:r w:rsidRPr="005937EE">
        <w:rPr>
          <w:rFonts w:ascii="Palatino Linotype" w:hAnsi="Palatino Linotype"/>
        </w:rPr>
        <w:t xml:space="preserve"> (1847-1931) was born in SC, son of John McGill Hamilton (1816-1866, </w:t>
      </w:r>
      <w:proofErr w:type="spellStart"/>
      <w:r w:rsidRPr="005937EE">
        <w:rPr>
          <w:rFonts w:ascii="Palatino Linotype" w:hAnsi="Palatino Linotype"/>
          <w:i/>
        </w:rPr>
        <w:t>Vaiden</w:t>
      </w:r>
      <w:proofErr w:type="spellEnd"/>
      <w:r w:rsidRPr="005937EE">
        <w:rPr>
          <w:rFonts w:ascii="Palatino Linotype" w:hAnsi="Palatino Linotype"/>
        </w:rPr>
        <w:t xml:space="preserve">) and Mary Caroline Clinkscales (1821-1894, </w:t>
      </w:r>
      <w:proofErr w:type="spellStart"/>
      <w:r w:rsidRPr="005937EE">
        <w:rPr>
          <w:rFonts w:ascii="Palatino Linotype" w:hAnsi="Palatino Linotype"/>
          <w:i/>
        </w:rPr>
        <w:t>Vaiden</w:t>
      </w:r>
      <w:proofErr w:type="spellEnd"/>
      <w:r w:rsidRPr="005937EE">
        <w:rPr>
          <w:rFonts w:ascii="Palatino Linotype" w:hAnsi="Palatino Linotype"/>
        </w:rPr>
        <w:t xml:space="preserve">). He came with his parents to the </w:t>
      </w:r>
      <w:proofErr w:type="spellStart"/>
      <w:r w:rsidRPr="005937EE">
        <w:rPr>
          <w:rFonts w:ascii="Palatino Linotype" w:hAnsi="Palatino Linotype"/>
        </w:rPr>
        <w:t>Vaiden</w:t>
      </w:r>
      <w:proofErr w:type="spellEnd"/>
      <w:r w:rsidRPr="005937EE">
        <w:rPr>
          <w:rFonts w:ascii="Palatino Linotype" w:hAnsi="Palatino Linotype"/>
        </w:rPr>
        <w:t xml:space="preserve"> area of Carroll County between 1840 and 1850. He married Louisa (Lou) Prudence Johnson (1846-1878, </w:t>
      </w:r>
      <w:proofErr w:type="spellStart"/>
      <w:r w:rsidRPr="005937EE">
        <w:rPr>
          <w:rFonts w:ascii="Palatino Linotype" w:hAnsi="Palatino Linotype"/>
          <w:i/>
        </w:rPr>
        <w:t>Vaiden</w:t>
      </w:r>
      <w:proofErr w:type="spellEnd"/>
      <w:r w:rsidRPr="005937EE">
        <w:rPr>
          <w:rFonts w:ascii="Palatino Linotype" w:hAnsi="Palatino Linotype"/>
        </w:rPr>
        <w:t xml:space="preserve">) and later her sister Isabelle (Belle) Johnson (1861-1943, </w:t>
      </w:r>
      <w:r w:rsidRPr="005937EE">
        <w:rPr>
          <w:rFonts w:ascii="Palatino Linotype" w:hAnsi="Palatino Linotype"/>
          <w:i/>
        </w:rPr>
        <w:t>Odd Fellows</w:t>
      </w:r>
      <w:r w:rsidRPr="005937EE">
        <w:rPr>
          <w:rFonts w:ascii="Palatino Linotype" w:hAnsi="Palatino Linotype"/>
        </w:rPr>
        <w:t xml:space="preserve">). </w:t>
      </w:r>
      <w:r w:rsidRPr="005937EE">
        <w:rPr>
          <w:rFonts w:ascii="Palatino Linotype" w:hAnsi="Palatino Linotype"/>
          <w:b/>
        </w:rPr>
        <w:t>Miss Tommye Hamilton</w:t>
      </w:r>
      <w:r w:rsidRPr="005937EE">
        <w:rPr>
          <w:rFonts w:ascii="Palatino Linotype" w:hAnsi="Palatino Linotype"/>
        </w:rPr>
        <w:t xml:space="preserve"> (MS 1899-1972) was their daughter. They are buried at </w:t>
      </w:r>
      <w:r w:rsidRPr="005937EE">
        <w:rPr>
          <w:rFonts w:ascii="Palatino Linotype" w:hAnsi="Palatino Linotype"/>
          <w:i/>
        </w:rPr>
        <w:t>Odd Fellows</w:t>
      </w:r>
      <w:r w:rsidRPr="005937EE">
        <w:rPr>
          <w:rFonts w:ascii="Palatino Linotype" w:hAnsi="Palatino Linotype"/>
        </w:rPr>
        <w:t>. Carroll 50 60 70 80, Grenada 20</w:t>
      </w:r>
    </w:p>
    <w:p w14:paraId="24E603F4" w14:textId="77777777" w:rsidR="00735EBC" w:rsidRPr="005937EE" w:rsidRDefault="00735EBC" w:rsidP="00FC3E9C">
      <w:pPr>
        <w:spacing w:line="276" w:lineRule="auto"/>
        <w:jc w:val="both"/>
        <w:rPr>
          <w:rFonts w:ascii="Palatino Linotype" w:hAnsi="Palatino Linotype"/>
        </w:rPr>
      </w:pPr>
      <w:r w:rsidRPr="005937EE">
        <w:rPr>
          <w:rFonts w:ascii="Palatino Linotype" w:hAnsi="Palatino Linotype"/>
          <w:b/>
        </w:rPr>
        <w:t>Walter B Wolfe</w:t>
      </w:r>
      <w:r w:rsidRPr="005937EE">
        <w:rPr>
          <w:rFonts w:ascii="Palatino Linotype" w:hAnsi="Palatino Linotype"/>
        </w:rPr>
        <w:t xml:space="preserve"> (1848-1905) was born near Carrollton, son of Jacob V Wolfe (SC) and Maria S (SC) who came to Carroll County in the 1840s. He came to Grenada in the 70s. He married Emma </w:t>
      </w:r>
      <w:proofErr w:type="gramStart"/>
      <w:r w:rsidRPr="005937EE">
        <w:rPr>
          <w:rFonts w:ascii="Palatino Linotype" w:hAnsi="Palatino Linotype"/>
        </w:rPr>
        <w:t>A</w:t>
      </w:r>
      <w:proofErr w:type="gramEnd"/>
      <w:r w:rsidRPr="005937EE">
        <w:rPr>
          <w:rFonts w:ascii="Palatino Linotype" w:hAnsi="Palatino Linotype"/>
        </w:rPr>
        <w:t xml:space="preserve"> Townsend (MS 1860-1881) in Grenada in 1878. They and his parents are buried at </w:t>
      </w:r>
      <w:r w:rsidRPr="005937EE">
        <w:rPr>
          <w:rFonts w:ascii="Palatino Linotype" w:hAnsi="Palatino Linotype"/>
          <w:i/>
        </w:rPr>
        <w:t>Odd Fellows</w:t>
      </w:r>
      <w:r w:rsidRPr="005937EE">
        <w:rPr>
          <w:rFonts w:ascii="Palatino Linotype" w:hAnsi="Palatino Linotype"/>
        </w:rPr>
        <w:t>. Carroll 50 60 70, Grenada 80</w:t>
      </w:r>
    </w:p>
    <w:p w14:paraId="4FA4D3B3" w14:textId="5100C633" w:rsidR="00B83A96" w:rsidRPr="005937EE" w:rsidRDefault="00C932A4" w:rsidP="00FC3E9C">
      <w:pPr>
        <w:spacing w:line="276" w:lineRule="auto"/>
        <w:jc w:val="both"/>
        <w:rPr>
          <w:rFonts w:ascii="Palatino Linotype" w:hAnsi="Palatino Linotype"/>
        </w:rPr>
      </w:pPr>
      <w:r w:rsidRPr="005937EE">
        <w:rPr>
          <w:rFonts w:ascii="Palatino Linotype" w:hAnsi="Palatino Linotype"/>
          <w:b/>
        </w:rPr>
        <w:lastRenderedPageBreak/>
        <w:t>William E Moore</w:t>
      </w:r>
      <w:r w:rsidRPr="005937EE">
        <w:rPr>
          <w:rFonts w:ascii="Palatino Linotype" w:hAnsi="Palatino Linotype"/>
        </w:rPr>
        <w:t xml:space="preserve"> (1849-</w:t>
      </w:r>
      <w:r w:rsidR="00D21DC1">
        <w:rPr>
          <w:rFonts w:ascii="Palatino Linotype" w:hAnsi="Palatino Linotype"/>
        </w:rPr>
        <w:t>&gt;1910</w:t>
      </w:r>
      <w:r w:rsidRPr="005937EE">
        <w:rPr>
          <w:rFonts w:ascii="Palatino Linotype" w:hAnsi="Palatino Linotype"/>
        </w:rPr>
        <w:t xml:space="preserve">) was born in Yalobusha County, the son of </w:t>
      </w:r>
      <w:r w:rsidRPr="005937EE">
        <w:rPr>
          <w:rFonts w:ascii="Palatino Linotype" w:hAnsi="Palatino Linotype"/>
          <w:b/>
        </w:rPr>
        <w:t>John Moore</w:t>
      </w:r>
      <w:r w:rsidRPr="005937EE">
        <w:rPr>
          <w:rFonts w:ascii="Palatino Linotype" w:hAnsi="Palatino Linotype"/>
        </w:rPr>
        <w:t xml:space="preserve">. He was a carpenter, widowed and living with his sister, Susan A Moore, in Grenada in 1900. Her niece, </w:t>
      </w:r>
      <w:proofErr w:type="spellStart"/>
      <w:r w:rsidRPr="005937EE">
        <w:rPr>
          <w:rFonts w:ascii="Palatino Linotype" w:hAnsi="Palatino Linotype"/>
        </w:rPr>
        <w:t>Ludy</w:t>
      </w:r>
      <w:proofErr w:type="spellEnd"/>
      <w:r w:rsidRPr="005937EE">
        <w:rPr>
          <w:rFonts w:ascii="Palatino Linotype" w:hAnsi="Palatino Linotype"/>
        </w:rPr>
        <w:t>, born in 1875 was there also (perhaps his daughter). In 1910 he was living in a boarding house in Grenada.</w:t>
      </w:r>
      <w:r w:rsidR="003F0852" w:rsidRPr="005937EE">
        <w:rPr>
          <w:rFonts w:ascii="Palatino Linotype" w:hAnsi="Palatino Linotype"/>
        </w:rPr>
        <w:t xml:space="preserve"> </w:t>
      </w:r>
      <w:r w:rsidR="00351BBA" w:rsidRPr="005937EE">
        <w:rPr>
          <w:rFonts w:ascii="Palatino Linotype" w:hAnsi="Palatino Linotype"/>
        </w:rPr>
        <w:t>He</w:t>
      </w:r>
      <w:r w:rsidR="00D21DC1">
        <w:rPr>
          <w:rFonts w:ascii="Palatino Linotype" w:hAnsi="Palatino Linotype"/>
        </w:rPr>
        <w:t xml:space="preserve"> was </w:t>
      </w:r>
      <w:r w:rsidR="003F0852" w:rsidRPr="005937EE">
        <w:rPr>
          <w:rFonts w:ascii="Palatino Linotype" w:hAnsi="Palatino Linotype"/>
        </w:rPr>
        <w:t xml:space="preserve">a member of the Building Committee in </w:t>
      </w:r>
      <w:r w:rsidR="002B5394" w:rsidRPr="005937EE">
        <w:rPr>
          <w:rFonts w:ascii="Palatino Linotype" w:hAnsi="Palatino Linotype"/>
        </w:rPr>
        <w:t xml:space="preserve">1901 &amp; </w:t>
      </w:r>
      <w:r w:rsidR="003F0852" w:rsidRPr="005937EE">
        <w:rPr>
          <w:rFonts w:ascii="Palatino Linotype" w:hAnsi="Palatino Linotype"/>
        </w:rPr>
        <w:t>1904.</w:t>
      </w:r>
      <w:r w:rsidR="00B83A96" w:rsidRPr="005937EE">
        <w:rPr>
          <w:rFonts w:ascii="Palatino Linotype" w:hAnsi="Palatino Linotype"/>
        </w:rPr>
        <w:t xml:space="preserve"> 70 00 10</w:t>
      </w:r>
    </w:p>
    <w:p w14:paraId="3E9371F0" w14:textId="2C97687E" w:rsidR="00815AB9" w:rsidRPr="005937EE" w:rsidRDefault="00815AB9" w:rsidP="00FC3E9C">
      <w:pPr>
        <w:spacing w:line="276" w:lineRule="auto"/>
        <w:jc w:val="both"/>
        <w:rPr>
          <w:rFonts w:ascii="Palatino Linotype" w:hAnsi="Palatino Linotype"/>
          <w:b/>
        </w:rPr>
      </w:pPr>
      <w:r w:rsidRPr="005937EE">
        <w:rPr>
          <w:rFonts w:ascii="Palatino Linotype" w:hAnsi="Palatino Linotype"/>
          <w:b/>
        </w:rPr>
        <w:t>Dr William Edward Tillman</w:t>
      </w:r>
      <w:r w:rsidR="002C2C60" w:rsidRPr="005937EE">
        <w:rPr>
          <w:rFonts w:ascii="Palatino Linotype" w:hAnsi="Palatino Linotype"/>
          <w:b/>
        </w:rPr>
        <w:t xml:space="preserve"> </w:t>
      </w:r>
      <w:r w:rsidR="002C2C60" w:rsidRPr="005937EE">
        <w:rPr>
          <w:rFonts w:ascii="Palatino Linotype" w:hAnsi="Palatino Linotype"/>
        </w:rPr>
        <w:t xml:space="preserve">(1851-1925) was born in NC. </w:t>
      </w:r>
      <w:r w:rsidR="00A04B6A" w:rsidRPr="005937EE">
        <w:rPr>
          <w:rFonts w:ascii="Palatino Linotype" w:hAnsi="Palatino Linotype"/>
        </w:rPr>
        <w:t xml:space="preserve">He grew up in NC and came to </w:t>
      </w:r>
      <w:proofErr w:type="spellStart"/>
      <w:r w:rsidR="00A04B6A" w:rsidRPr="005937EE">
        <w:rPr>
          <w:rFonts w:ascii="Palatino Linotype" w:hAnsi="Palatino Linotype"/>
        </w:rPr>
        <w:t>Graysport</w:t>
      </w:r>
      <w:proofErr w:type="spellEnd"/>
      <w:r w:rsidR="00A04B6A" w:rsidRPr="005937EE">
        <w:rPr>
          <w:rFonts w:ascii="Palatino Linotype" w:hAnsi="Palatino Linotype"/>
        </w:rPr>
        <w:t xml:space="preserve"> in the 1870s, listed there in a medical registry in 1878. He married Eliza (Lizzie) Burns Willis (1858-1904) in VA in 1884. She was killed in a buggy accident while bringing their daughter to Grenada College. They are buried at </w:t>
      </w:r>
      <w:r w:rsidR="00A04B6A" w:rsidRPr="005937EE">
        <w:rPr>
          <w:rFonts w:ascii="Palatino Linotype" w:hAnsi="Palatino Linotype"/>
          <w:i/>
        </w:rPr>
        <w:t>Odd Fellows</w:t>
      </w:r>
      <w:r w:rsidR="00A04B6A" w:rsidRPr="005937EE">
        <w:rPr>
          <w:rFonts w:ascii="Palatino Linotype" w:hAnsi="Palatino Linotype"/>
        </w:rPr>
        <w:t xml:space="preserve">. </w:t>
      </w:r>
      <w:r w:rsidR="002C2C60" w:rsidRPr="005937EE">
        <w:rPr>
          <w:rFonts w:ascii="Palatino Linotype" w:hAnsi="Palatino Linotype"/>
        </w:rPr>
        <w:t>80 00 10 20</w:t>
      </w:r>
    </w:p>
    <w:p w14:paraId="03CEE0D2" w14:textId="3C399100" w:rsidR="001200EA" w:rsidRPr="005937EE" w:rsidRDefault="001D2BFD" w:rsidP="00FC3E9C">
      <w:pPr>
        <w:spacing w:line="276" w:lineRule="auto"/>
        <w:jc w:val="both"/>
        <w:rPr>
          <w:rFonts w:ascii="Palatino Linotype" w:hAnsi="Palatino Linotype"/>
        </w:rPr>
      </w:pPr>
      <w:r w:rsidRPr="005937EE">
        <w:rPr>
          <w:rFonts w:ascii="Palatino Linotype" w:hAnsi="Palatino Linotype"/>
          <w:b/>
        </w:rPr>
        <w:t xml:space="preserve">Judge </w:t>
      </w:r>
      <w:r w:rsidR="00F3038E" w:rsidRPr="005937EE">
        <w:rPr>
          <w:rFonts w:ascii="Palatino Linotype" w:hAnsi="Palatino Linotype"/>
          <w:b/>
        </w:rPr>
        <w:t>William Campbell</w:t>
      </w:r>
      <w:r w:rsidR="00072180" w:rsidRPr="005937EE">
        <w:rPr>
          <w:rFonts w:ascii="Palatino Linotype" w:hAnsi="Palatino Linotype"/>
          <w:b/>
        </w:rPr>
        <w:t xml:space="preserve"> McLean</w:t>
      </w:r>
      <w:r w:rsidR="00072180" w:rsidRPr="005937EE">
        <w:rPr>
          <w:rFonts w:ascii="Palatino Linotype" w:hAnsi="Palatino Linotype"/>
        </w:rPr>
        <w:t xml:space="preserve"> (18</w:t>
      </w:r>
      <w:r w:rsidR="00F3038E" w:rsidRPr="005937EE">
        <w:rPr>
          <w:rFonts w:ascii="Palatino Linotype" w:hAnsi="Palatino Linotype"/>
        </w:rPr>
        <w:t>54</w:t>
      </w:r>
      <w:r w:rsidR="00072180" w:rsidRPr="005937EE">
        <w:rPr>
          <w:rFonts w:ascii="Palatino Linotype" w:hAnsi="Palatino Linotype"/>
        </w:rPr>
        <w:t>-1</w:t>
      </w:r>
      <w:r w:rsidR="00F3038E" w:rsidRPr="005937EE">
        <w:rPr>
          <w:rFonts w:ascii="Palatino Linotype" w:hAnsi="Palatino Linotype"/>
        </w:rPr>
        <w:t>928</w:t>
      </w:r>
      <w:r w:rsidR="00072180" w:rsidRPr="005937EE">
        <w:rPr>
          <w:rFonts w:ascii="Palatino Linotype" w:hAnsi="Palatino Linotype"/>
        </w:rPr>
        <w:t>)</w:t>
      </w:r>
      <w:r w:rsidR="00F3038E" w:rsidRPr="005937EE">
        <w:rPr>
          <w:rFonts w:ascii="Palatino Linotype" w:hAnsi="Palatino Linotype"/>
        </w:rPr>
        <w:t xml:space="preserve"> was </w:t>
      </w:r>
      <w:r w:rsidR="00877336" w:rsidRPr="005937EE">
        <w:rPr>
          <w:rFonts w:ascii="Palatino Linotype" w:hAnsi="Palatino Linotype"/>
        </w:rPr>
        <w:t xml:space="preserve">born in Yalobusha County, </w:t>
      </w:r>
      <w:r w:rsidR="00F3038E" w:rsidRPr="005937EE">
        <w:rPr>
          <w:rFonts w:ascii="Palatino Linotype" w:hAnsi="Palatino Linotype"/>
        </w:rPr>
        <w:t xml:space="preserve">the son of </w:t>
      </w:r>
      <w:r w:rsidR="00F3038E" w:rsidRPr="005937EE">
        <w:rPr>
          <w:rFonts w:ascii="Palatino Linotype" w:hAnsi="Palatino Linotype"/>
          <w:i/>
        </w:rPr>
        <w:t>Judge Robert Davidson McLean</w:t>
      </w:r>
      <w:r w:rsidR="00F3038E" w:rsidRPr="005937EE">
        <w:rPr>
          <w:rFonts w:ascii="Palatino Linotype" w:hAnsi="Palatino Linotype"/>
        </w:rPr>
        <w:t>. He married Susie Collins</w:t>
      </w:r>
      <w:r w:rsidR="00877336" w:rsidRPr="005937EE">
        <w:rPr>
          <w:rFonts w:ascii="Palatino Linotype" w:hAnsi="Palatino Linotype"/>
        </w:rPr>
        <w:t xml:space="preserve"> 1857-1902)</w:t>
      </w:r>
      <w:r w:rsidR="003C42B8" w:rsidRPr="005937EE">
        <w:rPr>
          <w:rFonts w:ascii="Palatino Linotype" w:hAnsi="Palatino Linotype"/>
        </w:rPr>
        <w:t xml:space="preserve"> and later Belle Chamberlin </w:t>
      </w:r>
      <w:r w:rsidR="00877336" w:rsidRPr="005937EE">
        <w:rPr>
          <w:rFonts w:ascii="Palatino Linotype" w:hAnsi="Palatino Linotype"/>
        </w:rPr>
        <w:t>(1879-1944)</w:t>
      </w:r>
      <w:r w:rsidR="003C42B8" w:rsidRPr="005937EE">
        <w:rPr>
          <w:rFonts w:ascii="Palatino Linotype" w:hAnsi="Palatino Linotype"/>
        </w:rPr>
        <w:t>)</w:t>
      </w:r>
      <w:r w:rsidR="00F3038E" w:rsidRPr="005937EE">
        <w:rPr>
          <w:rFonts w:ascii="Palatino Linotype" w:hAnsi="Palatino Linotype"/>
        </w:rPr>
        <w:t>. He was an elder of the Presbyterian Church and moderator of North Mississippi Presbytery in 1888 the first ruling elder to be elected moderator. He was active in state politics</w:t>
      </w:r>
      <w:r w:rsidR="005D064C" w:rsidRPr="005937EE">
        <w:rPr>
          <w:rFonts w:ascii="Palatino Linotype" w:hAnsi="Palatino Linotype"/>
        </w:rPr>
        <w:t xml:space="preserve">, was </w:t>
      </w:r>
      <w:r w:rsidR="00DD5EC0" w:rsidRPr="005937EE">
        <w:rPr>
          <w:rFonts w:ascii="Palatino Linotype" w:hAnsi="Palatino Linotype"/>
        </w:rPr>
        <w:t>on</w:t>
      </w:r>
      <w:r w:rsidR="005D064C" w:rsidRPr="005937EE">
        <w:rPr>
          <w:rFonts w:ascii="Palatino Linotype" w:hAnsi="Palatino Linotype"/>
        </w:rPr>
        <w:t xml:space="preserve"> the state Supreme Court,</w:t>
      </w:r>
      <w:r w:rsidR="00F3038E" w:rsidRPr="005937EE">
        <w:rPr>
          <w:rFonts w:ascii="Palatino Linotype" w:hAnsi="Palatino Linotype"/>
        </w:rPr>
        <w:t xml:space="preserve"> and was a delegate to the 1890 Constitutional Convention.</w:t>
      </w:r>
      <w:r w:rsidR="003C42B8" w:rsidRPr="005937EE">
        <w:rPr>
          <w:rFonts w:ascii="Palatino Linotype" w:hAnsi="Palatino Linotype"/>
        </w:rPr>
        <w:t xml:space="preserve"> </w:t>
      </w:r>
      <w:r w:rsidR="00351BBA" w:rsidRPr="005937EE">
        <w:rPr>
          <w:rFonts w:ascii="Palatino Linotype" w:hAnsi="Palatino Linotype"/>
        </w:rPr>
        <w:t xml:space="preserve">He was a </w:t>
      </w:r>
      <w:r w:rsidR="00E41484" w:rsidRPr="005937EE">
        <w:rPr>
          <w:rFonts w:ascii="Palatino Linotype" w:hAnsi="Palatino Linotype"/>
        </w:rPr>
        <w:t>Trustee</w:t>
      </w:r>
      <w:r w:rsidR="00351BBA" w:rsidRPr="005937EE">
        <w:rPr>
          <w:rFonts w:ascii="Palatino Linotype" w:hAnsi="Palatino Linotype"/>
        </w:rPr>
        <w:t xml:space="preserve"> in 1876 and</w:t>
      </w:r>
      <w:r w:rsidR="00A56EFD" w:rsidRPr="005937EE">
        <w:rPr>
          <w:rFonts w:ascii="Palatino Linotype" w:hAnsi="Palatino Linotype"/>
        </w:rPr>
        <w:t xml:space="preserve"> Chairman of the Building Committee in 1901. </w:t>
      </w:r>
      <w:r w:rsidR="00877336" w:rsidRPr="005937EE">
        <w:rPr>
          <w:rFonts w:ascii="Palatino Linotype" w:hAnsi="Palatino Linotype"/>
        </w:rPr>
        <w:t>All are</w:t>
      </w:r>
      <w:r w:rsidR="003C42B8" w:rsidRPr="005937EE">
        <w:rPr>
          <w:rFonts w:ascii="Palatino Linotype" w:hAnsi="Palatino Linotype"/>
        </w:rPr>
        <w:t xml:space="preserve"> buried at </w:t>
      </w:r>
      <w:r w:rsidR="003C42B8" w:rsidRPr="005937EE">
        <w:rPr>
          <w:rFonts w:ascii="Palatino Linotype" w:hAnsi="Palatino Linotype"/>
          <w:i/>
        </w:rPr>
        <w:t>Odd Fellows</w:t>
      </w:r>
      <w:r w:rsidR="003C42B8" w:rsidRPr="005937EE">
        <w:rPr>
          <w:rFonts w:ascii="Palatino Linotype" w:hAnsi="Palatino Linotype"/>
        </w:rPr>
        <w:t>.</w:t>
      </w:r>
      <w:r w:rsidR="00877336" w:rsidRPr="005937EE">
        <w:rPr>
          <w:rFonts w:ascii="Palatino Linotype" w:hAnsi="Palatino Linotype"/>
        </w:rPr>
        <w:t xml:space="preserve"> 60 70 80 10 20</w:t>
      </w:r>
    </w:p>
    <w:p w14:paraId="1706B167" w14:textId="0730DF82" w:rsidR="005B0910" w:rsidRPr="005937EE" w:rsidRDefault="005B0910" w:rsidP="00FC3E9C">
      <w:pPr>
        <w:spacing w:line="276" w:lineRule="auto"/>
        <w:jc w:val="both"/>
        <w:rPr>
          <w:rFonts w:ascii="Palatino Linotype" w:hAnsi="Palatino Linotype"/>
          <w:b/>
        </w:rPr>
      </w:pPr>
      <w:r w:rsidRPr="005937EE">
        <w:rPr>
          <w:rFonts w:ascii="Palatino Linotype" w:hAnsi="Palatino Linotype"/>
          <w:b/>
        </w:rPr>
        <w:t>J</w:t>
      </w:r>
      <w:r w:rsidR="007F6C07" w:rsidRPr="005937EE">
        <w:rPr>
          <w:rFonts w:ascii="Palatino Linotype" w:hAnsi="Palatino Linotype"/>
          <w:b/>
        </w:rPr>
        <w:t>ohn</w:t>
      </w:r>
      <w:r w:rsidRPr="005937EE">
        <w:rPr>
          <w:rFonts w:ascii="Palatino Linotype" w:hAnsi="Palatino Linotype"/>
          <w:b/>
        </w:rPr>
        <w:t xml:space="preserve"> W</w:t>
      </w:r>
      <w:r w:rsidR="007F6C07" w:rsidRPr="005937EE">
        <w:rPr>
          <w:rFonts w:ascii="Palatino Linotype" w:hAnsi="Palatino Linotype"/>
          <w:b/>
        </w:rPr>
        <w:t>alton</w:t>
      </w:r>
      <w:r w:rsidRPr="005937EE">
        <w:rPr>
          <w:rFonts w:ascii="Palatino Linotype" w:hAnsi="Palatino Linotype"/>
          <w:b/>
        </w:rPr>
        <w:t xml:space="preserve"> Buchanan </w:t>
      </w:r>
      <w:r w:rsidRPr="005937EE">
        <w:rPr>
          <w:rFonts w:ascii="Palatino Linotype" w:hAnsi="Palatino Linotype"/>
        </w:rPr>
        <w:t>(1855-1904)</w:t>
      </w:r>
      <w:r w:rsidR="003D0735" w:rsidRPr="005937EE">
        <w:rPr>
          <w:rFonts w:ascii="Palatino Linotype" w:hAnsi="Palatino Linotype"/>
        </w:rPr>
        <w:t xml:space="preserve"> </w:t>
      </w:r>
      <w:r w:rsidR="00971349" w:rsidRPr="005937EE">
        <w:rPr>
          <w:rFonts w:ascii="Palatino Linotype" w:hAnsi="Palatino Linotype"/>
        </w:rPr>
        <w:t xml:space="preserve">was born in Brooklyn NY, son of Francis Buchanan and Ellen </w:t>
      </w:r>
      <w:proofErr w:type="spellStart"/>
      <w:r w:rsidR="00971349" w:rsidRPr="005937EE">
        <w:rPr>
          <w:rFonts w:ascii="Palatino Linotype" w:hAnsi="Palatino Linotype"/>
        </w:rPr>
        <w:t>Malconsin</w:t>
      </w:r>
      <w:proofErr w:type="spellEnd"/>
      <w:r w:rsidR="00971349" w:rsidRPr="005937EE">
        <w:rPr>
          <w:rFonts w:ascii="Palatino Linotype" w:hAnsi="Palatino Linotype"/>
        </w:rPr>
        <w:t xml:space="preserve">, both born in Ireland. His parents came to Woodville MS shortly before the Civil War. He got started in the newspaper business in Woodville and bought the </w:t>
      </w:r>
      <w:r w:rsidR="00971349" w:rsidRPr="005937EE">
        <w:rPr>
          <w:rFonts w:ascii="Palatino Linotype" w:hAnsi="Palatino Linotype"/>
          <w:i/>
        </w:rPr>
        <w:t>Grenada Sentinel</w:t>
      </w:r>
      <w:r w:rsidR="00971349" w:rsidRPr="005937EE">
        <w:rPr>
          <w:rFonts w:ascii="Palatino Linotype" w:hAnsi="Palatino Linotype"/>
        </w:rPr>
        <w:t xml:space="preserve"> in 1877, becoming its well-respected editor for 26 years. He </w:t>
      </w:r>
      <w:r w:rsidR="003D0735" w:rsidRPr="005937EE">
        <w:rPr>
          <w:rFonts w:ascii="Palatino Linotype" w:hAnsi="Palatino Linotype"/>
        </w:rPr>
        <w:t>married Ma</w:t>
      </w:r>
      <w:r w:rsidR="00971349" w:rsidRPr="005937EE">
        <w:rPr>
          <w:rFonts w:ascii="Palatino Linotype" w:hAnsi="Palatino Linotype"/>
        </w:rPr>
        <w:t>nn</w:t>
      </w:r>
      <w:r w:rsidR="003D0735" w:rsidRPr="005937EE">
        <w:rPr>
          <w:rFonts w:ascii="Palatino Linotype" w:hAnsi="Palatino Linotype"/>
        </w:rPr>
        <w:t>ie Hood in the original church building in 1887. Their wedding invitation includes a sketch of the building interior.</w:t>
      </w:r>
      <w:r w:rsidR="00971349" w:rsidRPr="005937EE">
        <w:rPr>
          <w:rFonts w:ascii="Palatino Linotype" w:hAnsi="Palatino Linotype"/>
        </w:rPr>
        <w:t xml:space="preserve"> </w:t>
      </w:r>
      <w:r w:rsidR="003D0735" w:rsidRPr="005937EE">
        <w:rPr>
          <w:rFonts w:ascii="Palatino Linotype" w:hAnsi="Palatino Linotype"/>
        </w:rPr>
        <w:t xml:space="preserve">He is buried at </w:t>
      </w:r>
      <w:r w:rsidR="003D0735" w:rsidRPr="005937EE">
        <w:rPr>
          <w:rFonts w:ascii="Palatino Linotype" w:hAnsi="Palatino Linotype"/>
          <w:i/>
        </w:rPr>
        <w:t>Odd Fellows</w:t>
      </w:r>
      <w:r w:rsidR="003D0735" w:rsidRPr="005937EE">
        <w:rPr>
          <w:rFonts w:ascii="Palatino Linotype" w:hAnsi="Palatino Linotype"/>
        </w:rPr>
        <w:t>.</w:t>
      </w:r>
      <w:r w:rsidR="001857F1" w:rsidRPr="005937EE">
        <w:rPr>
          <w:rFonts w:ascii="Palatino Linotype" w:hAnsi="Palatino Linotype"/>
        </w:rPr>
        <w:t xml:space="preserve"> </w:t>
      </w:r>
      <w:r w:rsidR="003A1BB6" w:rsidRPr="005937EE">
        <w:rPr>
          <w:rFonts w:ascii="Palatino Linotype" w:hAnsi="Palatino Linotype"/>
        </w:rPr>
        <w:t xml:space="preserve">His wife moved to MO in 1905. </w:t>
      </w:r>
      <w:r w:rsidR="001857F1" w:rsidRPr="005937EE">
        <w:rPr>
          <w:rFonts w:ascii="Palatino Linotype" w:hAnsi="Palatino Linotype"/>
        </w:rPr>
        <w:t>Wilkinson 70, Grenada 80 00</w:t>
      </w:r>
    </w:p>
    <w:p w14:paraId="41050B99" w14:textId="566C625F" w:rsidR="00735EBC" w:rsidRPr="005937EE" w:rsidRDefault="00735EBC" w:rsidP="00FC3E9C">
      <w:pPr>
        <w:spacing w:line="276" w:lineRule="auto"/>
        <w:jc w:val="both"/>
        <w:rPr>
          <w:rFonts w:ascii="Palatino Linotype" w:hAnsi="Palatino Linotype"/>
        </w:rPr>
      </w:pPr>
      <w:r w:rsidRPr="005937EE">
        <w:rPr>
          <w:rFonts w:ascii="Palatino Linotype" w:hAnsi="Palatino Linotype"/>
          <w:b/>
        </w:rPr>
        <w:t xml:space="preserve">S A </w:t>
      </w:r>
      <w:proofErr w:type="spellStart"/>
      <w:r w:rsidRPr="005937EE">
        <w:rPr>
          <w:rFonts w:ascii="Palatino Linotype" w:hAnsi="Palatino Linotype"/>
          <w:b/>
        </w:rPr>
        <w:t>Lacock</w:t>
      </w:r>
      <w:proofErr w:type="spellEnd"/>
      <w:r w:rsidRPr="005937EE">
        <w:rPr>
          <w:rFonts w:ascii="Palatino Linotype" w:hAnsi="Palatino Linotype"/>
        </w:rPr>
        <w:t xml:space="preserve"> (1856-1930). He was born in MS, son of Dryden E </w:t>
      </w:r>
      <w:proofErr w:type="spellStart"/>
      <w:r w:rsidRPr="005937EE">
        <w:rPr>
          <w:rFonts w:ascii="Palatino Linotype" w:hAnsi="Palatino Linotype"/>
        </w:rPr>
        <w:t>Lacock</w:t>
      </w:r>
      <w:proofErr w:type="spellEnd"/>
      <w:r w:rsidRPr="005937EE">
        <w:rPr>
          <w:rFonts w:ascii="Palatino Linotype" w:hAnsi="Palatino Linotype"/>
        </w:rPr>
        <w:t xml:space="preserve"> (VA) and Sarah Ann McMurtry (MS), married in Adams County in 1852. </w:t>
      </w:r>
      <w:r w:rsidR="001D2BFD" w:rsidRPr="005937EE">
        <w:rPr>
          <w:rFonts w:ascii="Palatino Linotype" w:hAnsi="Palatino Linotype"/>
        </w:rPr>
        <w:t>His w</w:t>
      </w:r>
      <w:r w:rsidRPr="005937EE">
        <w:rPr>
          <w:rFonts w:ascii="Palatino Linotype" w:hAnsi="Palatino Linotype"/>
        </w:rPr>
        <w:t xml:space="preserve">ife died in 1888. </w:t>
      </w:r>
      <w:r w:rsidR="001D2BFD" w:rsidRPr="005937EE">
        <w:rPr>
          <w:rFonts w:ascii="Palatino Linotype" w:hAnsi="Palatino Linotype"/>
        </w:rPr>
        <w:t>He t</w:t>
      </w:r>
      <w:r w:rsidRPr="005937EE">
        <w:rPr>
          <w:rFonts w:ascii="Palatino Linotype" w:hAnsi="Palatino Linotype"/>
        </w:rPr>
        <w:t xml:space="preserve">hen married Carrie Houston (1868-1949) in Grenada in 1891. </w:t>
      </w:r>
      <w:r w:rsidR="001D2BFD" w:rsidRPr="005937EE">
        <w:rPr>
          <w:rFonts w:ascii="Palatino Linotype" w:hAnsi="Palatino Linotype"/>
        </w:rPr>
        <w:t>His s</w:t>
      </w:r>
      <w:r w:rsidRPr="005937EE">
        <w:rPr>
          <w:rFonts w:ascii="Palatino Linotype" w:hAnsi="Palatino Linotype"/>
        </w:rPr>
        <w:t xml:space="preserve">iblings died in the 1878 yellow fever epidemic. </w:t>
      </w:r>
      <w:r w:rsidR="001D2BFD" w:rsidRPr="005937EE">
        <w:rPr>
          <w:rFonts w:ascii="Palatino Linotype" w:hAnsi="Palatino Linotype"/>
        </w:rPr>
        <w:t>He is b</w:t>
      </w:r>
      <w:r w:rsidRPr="005937EE">
        <w:rPr>
          <w:rFonts w:ascii="Palatino Linotype" w:hAnsi="Palatino Linotype"/>
        </w:rPr>
        <w:t xml:space="preserve">uried at </w:t>
      </w:r>
      <w:r w:rsidRPr="005937EE">
        <w:rPr>
          <w:rFonts w:ascii="Palatino Linotype" w:hAnsi="Palatino Linotype"/>
          <w:i/>
        </w:rPr>
        <w:t>Woodlawn</w:t>
      </w:r>
      <w:r w:rsidR="001D2BFD" w:rsidRPr="005937EE">
        <w:rPr>
          <w:rFonts w:ascii="Palatino Linotype" w:hAnsi="Palatino Linotype"/>
        </w:rPr>
        <w:t xml:space="preserve">, his parents at </w:t>
      </w:r>
      <w:r w:rsidR="001D2BFD" w:rsidRPr="00AA25BB">
        <w:rPr>
          <w:rFonts w:ascii="Palatino Linotype" w:hAnsi="Palatino Linotype"/>
          <w:i/>
        </w:rPr>
        <w:t>Odd Fellows</w:t>
      </w:r>
      <w:r w:rsidR="001D2BFD" w:rsidRPr="005937EE">
        <w:rPr>
          <w:rFonts w:ascii="Palatino Linotype" w:hAnsi="Palatino Linotype"/>
        </w:rPr>
        <w:t>.</w:t>
      </w:r>
      <w:r w:rsidRPr="005937EE">
        <w:rPr>
          <w:rFonts w:ascii="Palatino Linotype" w:hAnsi="Palatino Linotype"/>
        </w:rPr>
        <w:t xml:space="preserve"> 60 80 10 20</w:t>
      </w:r>
    </w:p>
    <w:p w14:paraId="5CE4BE3A" w14:textId="3E12EABD" w:rsidR="00CD02A5" w:rsidRPr="005937EE" w:rsidRDefault="00CD02A5" w:rsidP="00FC3E9C">
      <w:pPr>
        <w:spacing w:line="276" w:lineRule="auto"/>
        <w:jc w:val="both"/>
        <w:rPr>
          <w:rFonts w:ascii="Palatino Linotype" w:hAnsi="Palatino Linotype"/>
        </w:rPr>
      </w:pPr>
      <w:r w:rsidRPr="005937EE">
        <w:rPr>
          <w:rFonts w:ascii="Palatino Linotype" w:hAnsi="Palatino Linotype"/>
          <w:b/>
        </w:rPr>
        <w:t>Charles Elmore Perry</w:t>
      </w:r>
      <w:r w:rsidRPr="005937EE">
        <w:rPr>
          <w:rFonts w:ascii="Palatino Linotype" w:hAnsi="Palatino Linotype"/>
        </w:rPr>
        <w:t xml:space="preserve"> (1856-1936) was born in Yalobusha County, son of </w:t>
      </w:r>
      <w:r w:rsidRPr="005937EE">
        <w:rPr>
          <w:rFonts w:ascii="Palatino Linotype" w:hAnsi="Palatino Linotype"/>
          <w:b/>
        </w:rPr>
        <w:t>Oliver Hazard Perry Sr</w:t>
      </w:r>
      <w:r w:rsidRPr="005937EE">
        <w:rPr>
          <w:rFonts w:ascii="Palatino Linotype" w:hAnsi="Palatino Linotype"/>
        </w:rPr>
        <w:t xml:space="preserve">. He is buried at </w:t>
      </w:r>
      <w:r w:rsidRPr="005937EE">
        <w:rPr>
          <w:rFonts w:ascii="Palatino Linotype" w:hAnsi="Palatino Linotype"/>
          <w:i/>
        </w:rPr>
        <w:t>Odd Fellows</w:t>
      </w:r>
      <w:r w:rsidRPr="005937EE">
        <w:rPr>
          <w:rFonts w:ascii="Palatino Linotype" w:hAnsi="Palatino Linotype"/>
        </w:rPr>
        <w:t xml:space="preserve"> and was the </w:t>
      </w:r>
      <w:r w:rsidRPr="005937EE">
        <w:rPr>
          <w:rFonts w:ascii="Palatino Linotype" w:hAnsi="Palatino Linotype"/>
          <w:u w:val="single"/>
        </w:rPr>
        <w:t xml:space="preserve">grandfather of Charles Perry </w:t>
      </w:r>
      <w:r w:rsidR="00403104" w:rsidRPr="005937EE">
        <w:rPr>
          <w:rFonts w:ascii="Palatino Linotype" w:hAnsi="Palatino Linotype"/>
          <w:u w:val="single"/>
        </w:rPr>
        <w:t>from</w:t>
      </w:r>
      <w:r w:rsidRPr="005937EE">
        <w:rPr>
          <w:rFonts w:ascii="Palatino Linotype" w:hAnsi="Palatino Linotype"/>
          <w:u w:val="single"/>
        </w:rPr>
        <w:t xml:space="preserve"> the church</w:t>
      </w:r>
      <w:r w:rsidRPr="005937EE">
        <w:rPr>
          <w:rFonts w:ascii="Palatino Linotype" w:hAnsi="Palatino Linotype"/>
        </w:rPr>
        <w:t>.</w:t>
      </w:r>
    </w:p>
    <w:p w14:paraId="13F44338" w14:textId="57A71CD4"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William Render Yeager</w:t>
      </w:r>
      <w:r w:rsidRPr="005937EE">
        <w:rPr>
          <w:rFonts w:ascii="Palatino Linotype" w:hAnsi="Palatino Linotype"/>
        </w:rPr>
        <w:t xml:space="preserve"> (1856-1918) was born in MS, son of Elijah Render Yeager (TN 1823-1887, </w:t>
      </w:r>
      <w:r w:rsidRPr="005937EE">
        <w:rPr>
          <w:rFonts w:ascii="Palatino Linotype" w:hAnsi="Palatino Linotype"/>
          <w:i/>
        </w:rPr>
        <w:t>Shiloh Cemetery</w:t>
      </w:r>
      <w:r w:rsidRPr="005937EE">
        <w:rPr>
          <w:rFonts w:ascii="Palatino Linotype" w:hAnsi="Palatino Linotype"/>
        </w:rPr>
        <w:t xml:space="preserve">, Big Creek in Calhoun County) and Sarah Jane Riley (AL 1827-1883, </w:t>
      </w:r>
      <w:r w:rsidRPr="005937EE">
        <w:rPr>
          <w:rFonts w:ascii="Palatino Linotype" w:hAnsi="Palatino Linotype"/>
          <w:i/>
        </w:rPr>
        <w:t>Shiloh Cemetery</w:t>
      </w:r>
      <w:r w:rsidRPr="005937EE">
        <w:rPr>
          <w:rFonts w:ascii="Palatino Linotype" w:hAnsi="Palatino Linotype"/>
        </w:rPr>
        <w:t xml:space="preserve">, Big Creek in Calhoun County). He married Henrietta Virginia Cotton (1860-1928) in Grenada in 1884.  </w:t>
      </w:r>
      <w:r w:rsidR="001D2BFD" w:rsidRPr="005937EE">
        <w:rPr>
          <w:rFonts w:ascii="Palatino Linotype" w:hAnsi="Palatino Linotype"/>
        </w:rPr>
        <w:t xml:space="preserve">They are buried at </w:t>
      </w:r>
      <w:r w:rsidR="001D2BFD" w:rsidRPr="005937EE">
        <w:rPr>
          <w:rFonts w:ascii="Palatino Linotype" w:hAnsi="Palatino Linotype"/>
          <w:i/>
        </w:rPr>
        <w:t>Mt Nebo</w:t>
      </w:r>
      <w:r w:rsidR="001D2BFD" w:rsidRPr="005937EE">
        <w:rPr>
          <w:rFonts w:ascii="Palatino Linotype" w:hAnsi="Palatino Linotype"/>
        </w:rPr>
        <w:t xml:space="preserve"> </w:t>
      </w:r>
      <w:r w:rsidR="001D2BFD" w:rsidRPr="005937EE">
        <w:rPr>
          <w:rFonts w:ascii="Palatino Linotype" w:hAnsi="Palatino Linotype"/>
          <w:i/>
        </w:rPr>
        <w:t>Cemetery</w:t>
      </w:r>
      <w:r w:rsidR="001D2BFD" w:rsidRPr="005937EE">
        <w:rPr>
          <w:rFonts w:ascii="Palatino Linotype" w:hAnsi="Palatino Linotype"/>
        </w:rPr>
        <w:t xml:space="preserve">, east of the lake toward Big Creek. </w:t>
      </w:r>
      <w:r w:rsidRPr="005937EE">
        <w:rPr>
          <w:rFonts w:ascii="Palatino Linotype" w:hAnsi="Palatino Linotype"/>
        </w:rPr>
        <w:t>60 70 80 00 10</w:t>
      </w:r>
    </w:p>
    <w:p w14:paraId="1C0AACC0" w14:textId="3FB7EC0E" w:rsidR="00322230" w:rsidRPr="005937EE" w:rsidRDefault="00322230" w:rsidP="00FC3E9C">
      <w:pPr>
        <w:spacing w:line="276" w:lineRule="auto"/>
        <w:jc w:val="both"/>
        <w:rPr>
          <w:rFonts w:ascii="Palatino Linotype" w:hAnsi="Palatino Linotype"/>
        </w:rPr>
      </w:pPr>
      <w:r w:rsidRPr="005937EE">
        <w:rPr>
          <w:rFonts w:ascii="Palatino Linotype" w:hAnsi="Palatino Linotype"/>
          <w:b/>
        </w:rPr>
        <w:t>Dr William Henry Whitaker</w:t>
      </w:r>
      <w:r w:rsidRPr="005937EE">
        <w:rPr>
          <w:rFonts w:ascii="Palatino Linotype" w:hAnsi="Palatino Linotype"/>
        </w:rPr>
        <w:t xml:space="preserve"> (1860-1931) was born in Tallahatchie County, son of </w:t>
      </w:r>
      <w:r w:rsidRPr="005937EE">
        <w:rPr>
          <w:rFonts w:ascii="Palatino Linotype" w:hAnsi="Palatino Linotype"/>
          <w:b/>
        </w:rPr>
        <w:t xml:space="preserve">Alexander </w:t>
      </w:r>
      <w:r w:rsidR="001D2BFD" w:rsidRPr="005937EE">
        <w:rPr>
          <w:rFonts w:ascii="Palatino Linotype" w:hAnsi="Palatino Linotype"/>
          <w:b/>
        </w:rPr>
        <w:t xml:space="preserve">Whyte </w:t>
      </w:r>
      <w:r w:rsidRPr="005937EE">
        <w:rPr>
          <w:rFonts w:ascii="Palatino Linotype" w:hAnsi="Palatino Linotype"/>
          <w:b/>
        </w:rPr>
        <w:t>Whitaker</w:t>
      </w:r>
      <w:r w:rsidRPr="005937EE">
        <w:rPr>
          <w:rFonts w:ascii="Palatino Linotype" w:hAnsi="Palatino Linotype"/>
        </w:rPr>
        <w:t xml:space="preserve"> (AL</w:t>
      </w:r>
      <w:r w:rsidR="001D2BFD" w:rsidRPr="005937EE">
        <w:rPr>
          <w:rFonts w:ascii="Palatino Linotype" w:hAnsi="Palatino Linotype"/>
        </w:rPr>
        <w:t xml:space="preserve"> 1825-1871, buried at </w:t>
      </w:r>
      <w:r w:rsidR="001D2BFD" w:rsidRPr="005937EE">
        <w:rPr>
          <w:rFonts w:ascii="Palatino Linotype" w:hAnsi="Palatino Linotype"/>
          <w:i/>
        </w:rPr>
        <w:t>Pine Hill</w:t>
      </w:r>
      <w:r w:rsidRPr="005937EE">
        <w:rPr>
          <w:rFonts w:ascii="Palatino Linotype" w:hAnsi="Palatino Linotype"/>
        </w:rPr>
        <w:t xml:space="preserve">) and Caroline M (born 1836 in TN). They were </w:t>
      </w:r>
      <w:r w:rsidRPr="005937EE">
        <w:rPr>
          <w:rFonts w:ascii="Palatino Linotype" w:hAnsi="Palatino Linotype"/>
        </w:rPr>
        <w:lastRenderedPageBreak/>
        <w:t xml:space="preserve">in </w:t>
      </w:r>
      <w:r w:rsidR="00A56EFD" w:rsidRPr="005937EE">
        <w:rPr>
          <w:rFonts w:ascii="Palatino Linotype" w:hAnsi="Palatino Linotype"/>
        </w:rPr>
        <w:t>Tallahatchie</w:t>
      </w:r>
      <w:r w:rsidRPr="005937EE">
        <w:rPr>
          <w:rFonts w:ascii="Palatino Linotype" w:hAnsi="Palatino Linotype"/>
        </w:rPr>
        <w:t xml:space="preserve"> in 1860, Grenada in 1870 and 1880. </w:t>
      </w:r>
      <w:r w:rsidR="00CD4CEE" w:rsidRPr="005937EE">
        <w:rPr>
          <w:rFonts w:ascii="Palatino Linotype" w:hAnsi="Palatino Linotype"/>
        </w:rPr>
        <w:t xml:space="preserve">He was a </w:t>
      </w:r>
      <w:r w:rsidR="00E41484" w:rsidRPr="005937EE">
        <w:rPr>
          <w:rFonts w:ascii="Palatino Linotype" w:hAnsi="Palatino Linotype"/>
        </w:rPr>
        <w:t>Trustee</w:t>
      </w:r>
      <w:r w:rsidR="00CD4CEE" w:rsidRPr="005937EE">
        <w:rPr>
          <w:rFonts w:ascii="Palatino Linotype" w:hAnsi="Palatino Linotype"/>
        </w:rPr>
        <w:t xml:space="preserve"> in 1901 &amp; 1905 and a member of the Building Committee in 1901. </w:t>
      </w:r>
      <w:r w:rsidRPr="005937EE">
        <w:rPr>
          <w:rFonts w:ascii="Palatino Linotype" w:hAnsi="Palatino Linotype"/>
        </w:rPr>
        <w:t>He married Eva/Evelyn L Hall (</w:t>
      </w:r>
      <w:r w:rsidR="001D2BFD" w:rsidRPr="005937EE">
        <w:rPr>
          <w:rFonts w:ascii="Palatino Linotype" w:hAnsi="Palatino Linotype"/>
        </w:rPr>
        <w:t>MS 1867-1936</w:t>
      </w:r>
      <w:r w:rsidRPr="005937EE">
        <w:rPr>
          <w:rFonts w:ascii="Palatino Linotype" w:hAnsi="Palatino Linotype"/>
        </w:rPr>
        <w:t xml:space="preserve">) in Grenada in 1887. She was the daughter of Richard N (NC) and Sarah J (MS) Hall. They both are buried at </w:t>
      </w:r>
      <w:r w:rsidRPr="005937EE">
        <w:rPr>
          <w:rFonts w:ascii="Palatino Linotype" w:hAnsi="Palatino Linotype"/>
          <w:i/>
        </w:rPr>
        <w:t>O</w:t>
      </w:r>
      <w:r w:rsidR="001D2BFD" w:rsidRPr="005937EE">
        <w:rPr>
          <w:rFonts w:ascii="Palatino Linotype" w:hAnsi="Palatino Linotype"/>
          <w:i/>
        </w:rPr>
        <w:t>dd</w:t>
      </w:r>
      <w:r w:rsidRPr="005937EE">
        <w:rPr>
          <w:rFonts w:ascii="Palatino Linotype" w:hAnsi="Palatino Linotype"/>
          <w:i/>
        </w:rPr>
        <w:t xml:space="preserve"> Fellows</w:t>
      </w:r>
      <w:r w:rsidRPr="005937EE">
        <w:rPr>
          <w:rFonts w:ascii="Palatino Linotype" w:hAnsi="Palatino Linotype"/>
        </w:rPr>
        <w:t>.</w:t>
      </w:r>
      <w:r w:rsidR="00B83A96" w:rsidRPr="005937EE">
        <w:rPr>
          <w:rFonts w:ascii="Palatino Linotype" w:hAnsi="Palatino Linotype"/>
        </w:rPr>
        <w:t xml:space="preserve"> 60</w:t>
      </w:r>
      <w:r w:rsidR="00B83A96" w:rsidRPr="005937EE">
        <w:rPr>
          <w:rFonts w:ascii="Palatino Linotype" w:hAnsi="Palatino Linotype"/>
          <w:i/>
        </w:rPr>
        <w:t xml:space="preserve"> </w:t>
      </w:r>
      <w:r w:rsidR="00B83A96" w:rsidRPr="005937EE">
        <w:rPr>
          <w:rFonts w:ascii="Palatino Linotype" w:hAnsi="Palatino Linotype"/>
        </w:rPr>
        <w:t>70 80 00 10 20 30</w:t>
      </w:r>
    </w:p>
    <w:p w14:paraId="5E257973" w14:textId="0937ADEA" w:rsidR="00322230" w:rsidRPr="005937EE" w:rsidRDefault="00322230" w:rsidP="00FC3E9C">
      <w:pPr>
        <w:spacing w:line="276" w:lineRule="auto"/>
        <w:jc w:val="both"/>
        <w:rPr>
          <w:rFonts w:ascii="Palatino Linotype" w:hAnsi="Palatino Linotype"/>
        </w:rPr>
      </w:pPr>
      <w:r w:rsidRPr="005937EE">
        <w:rPr>
          <w:rFonts w:ascii="Palatino Linotype" w:hAnsi="Palatino Linotype"/>
          <w:b/>
        </w:rPr>
        <w:t>William Benjamin Wright</w:t>
      </w:r>
      <w:r w:rsidRPr="005937EE">
        <w:rPr>
          <w:rFonts w:ascii="Palatino Linotype" w:hAnsi="Palatino Linotype"/>
        </w:rPr>
        <w:t xml:space="preserve"> (1861-1905) was born in MS, son of </w:t>
      </w:r>
      <w:r w:rsidRPr="005937EE">
        <w:rPr>
          <w:rFonts w:ascii="Palatino Linotype" w:hAnsi="Palatino Linotype"/>
          <w:b/>
        </w:rPr>
        <w:t>John Wright</w:t>
      </w:r>
      <w:r w:rsidRPr="005937EE">
        <w:rPr>
          <w:rFonts w:ascii="Palatino Linotype" w:hAnsi="Palatino Linotype"/>
        </w:rPr>
        <w:t xml:space="preserve"> (born 1834 in TN) and Martha E (born 1838 in NC). He lived with his parents in Grenada in 1880, while at school, and in Duck Hill in 1900 as a grocery salesman. He married Jeanie G Highgate (</w:t>
      </w:r>
      <w:r w:rsidR="00673B4B" w:rsidRPr="005937EE">
        <w:rPr>
          <w:rFonts w:ascii="Palatino Linotype" w:hAnsi="Palatino Linotype"/>
        </w:rPr>
        <w:t>MS 1866-1941</w:t>
      </w:r>
      <w:r w:rsidRPr="005937EE">
        <w:rPr>
          <w:rFonts w:ascii="Palatino Linotype" w:hAnsi="Palatino Linotype"/>
        </w:rPr>
        <w:t xml:space="preserve">), daughter of Robert Highgate, in Grenada in 1889. </w:t>
      </w:r>
      <w:r w:rsidR="00CD4CEE" w:rsidRPr="005937EE">
        <w:rPr>
          <w:rFonts w:ascii="Palatino Linotype" w:hAnsi="Palatino Linotype"/>
        </w:rPr>
        <w:t xml:space="preserve">He was a </w:t>
      </w:r>
      <w:r w:rsidR="00E41484" w:rsidRPr="005937EE">
        <w:rPr>
          <w:rFonts w:ascii="Palatino Linotype" w:hAnsi="Palatino Linotype"/>
        </w:rPr>
        <w:t>Trustee</w:t>
      </w:r>
      <w:r w:rsidR="00CD4CEE" w:rsidRPr="005937EE">
        <w:rPr>
          <w:rFonts w:ascii="Palatino Linotype" w:hAnsi="Palatino Linotype"/>
        </w:rPr>
        <w:t xml:space="preserve"> in 1901. </w:t>
      </w:r>
      <w:r w:rsidRPr="005937EE">
        <w:rPr>
          <w:rFonts w:ascii="Palatino Linotype" w:hAnsi="Palatino Linotype"/>
        </w:rPr>
        <w:t xml:space="preserve">They both are buried at </w:t>
      </w:r>
      <w:r w:rsidRPr="005937EE">
        <w:rPr>
          <w:rFonts w:ascii="Palatino Linotype" w:hAnsi="Palatino Linotype"/>
          <w:i/>
        </w:rPr>
        <w:t>Odd Fellows</w:t>
      </w:r>
      <w:r w:rsidRPr="005937EE">
        <w:rPr>
          <w:rFonts w:ascii="Palatino Linotype" w:hAnsi="Palatino Linotype"/>
        </w:rPr>
        <w:t>.</w:t>
      </w:r>
      <w:r w:rsidR="00B83A96" w:rsidRPr="005937EE">
        <w:rPr>
          <w:rFonts w:ascii="Palatino Linotype" w:hAnsi="Palatino Linotype"/>
        </w:rPr>
        <w:t xml:space="preserve"> 80 00</w:t>
      </w:r>
    </w:p>
    <w:p w14:paraId="22C354FB" w14:textId="77777777"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John E Huffington</w:t>
      </w:r>
      <w:r w:rsidRPr="005937EE">
        <w:rPr>
          <w:rFonts w:ascii="Palatino Linotype" w:hAnsi="Palatino Linotype"/>
        </w:rPr>
        <w:t xml:space="preserve"> (1861-1924) was born in MD, son of </w:t>
      </w:r>
      <w:r w:rsidRPr="005937EE">
        <w:rPr>
          <w:rFonts w:ascii="Palatino Linotype" w:hAnsi="Palatino Linotype"/>
          <w:b/>
        </w:rPr>
        <w:t>William C Huffington</w:t>
      </w:r>
      <w:r w:rsidRPr="005937EE">
        <w:rPr>
          <w:rFonts w:ascii="Palatino Linotype" w:hAnsi="Palatino Linotype"/>
        </w:rPr>
        <w:t xml:space="preserve"> (MD 1820) and Sarah H (MD 1830). He came to Grenada with his parents in the 1860s, after the war. He married </w:t>
      </w:r>
      <w:proofErr w:type="spellStart"/>
      <w:r w:rsidRPr="005937EE">
        <w:rPr>
          <w:rFonts w:ascii="Palatino Linotype" w:hAnsi="Palatino Linotype"/>
        </w:rPr>
        <w:t>Falba</w:t>
      </w:r>
      <w:proofErr w:type="spellEnd"/>
      <w:r w:rsidRPr="005937EE">
        <w:rPr>
          <w:rFonts w:ascii="Palatino Linotype" w:hAnsi="Palatino Linotype"/>
        </w:rPr>
        <w:t xml:space="preserve"> Highgate (MS 1863-1934) in Grenada in 1889, daughter of Robert Highgate.  </w:t>
      </w:r>
      <w:r w:rsidRPr="005937EE">
        <w:rPr>
          <w:rFonts w:ascii="Palatino Linotype" w:hAnsi="Palatino Linotype"/>
          <w:b/>
        </w:rPr>
        <w:t>Keene Huffington</w:t>
      </w:r>
      <w:r w:rsidRPr="005937EE">
        <w:rPr>
          <w:rFonts w:ascii="Palatino Linotype" w:hAnsi="Palatino Linotype"/>
        </w:rPr>
        <w:t xml:space="preserve"> was their son. Both are buried at </w:t>
      </w:r>
      <w:r w:rsidRPr="005937EE">
        <w:rPr>
          <w:rFonts w:ascii="Palatino Linotype" w:hAnsi="Palatino Linotype"/>
          <w:i/>
        </w:rPr>
        <w:t>Odd Fellows</w:t>
      </w:r>
      <w:r w:rsidRPr="005937EE">
        <w:rPr>
          <w:rFonts w:ascii="Palatino Linotype" w:hAnsi="Palatino Linotype"/>
        </w:rPr>
        <w:t>. 70 80 00 10 20</w:t>
      </w:r>
    </w:p>
    <w:p w14:paraId="44D7FE56" w14:textId="001B4455"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 xml:space="preserve">Dr John Payne </w:t>
      </w:r>
      <w:proofErr w:type="spellStart"/>
      <w:r w:rsidRPr="005937EE">
        <w:rPr>
          <w:rFonts w:ascii="Palatino Linotype" w:hAnsi="Palatino Linotype"/>
          <w:b/>
        </w:rPr>
        <w:t>Broadstreet</w:t>
      </w:r>
      <w:proofErr w:type="spellEnd"/>
      <w:r w:rsidRPr="005937EE">
        <w:rPr>
          <w:rFonts w:ascii="Palatino Linotype" w:hAnsi="Palatino Linotype"/>
        </w:rPr>
        <w:t xml:space="preserve"> (1862-1936) son of </w:t>
      </w:r>
      <w:r w:rsidRPr="005937EE">
        <w:rPr>
          <w:rFonts w:ascii="Palatino Linotype" w:hAnsi="Palatino Linotype"/>
          <w:b/>
        </w:rPr>
        <w:t xml:space="preserve">John </w:t>
      </w:r>
      <w:proofErr w:type="spellStart"/>
      <w:r w:rsidRPr="005937EE">
        <w:rPr>
          <w:rFonts w:ascii="Palatino Linotype" w:hAnsi="Palatino Linotype"/>
          <w:b/>
        </w:rPr>
        <w:t>Broadstreet</w:t>
      </w:r>
      <w:proofErr w:type="spellEnd"/>
      <w:r w:rsidRPr="005937EE">
        <w:rPr>
          <w:rFonts w:ascii="Palatino Linotype" w:hAnsi="Palatino Linotype"/>
          <w:b/>
        </w:rPr>
        <w:t xml:space="preserve"> Jr</w:t>
      </w:r>
      <w:r w:rsidRPr="005937EE">
        <w:rPr>
          <w:rFonts w:ascii="Palatino Linotype" w:hAnsi="Palatino Linotype"/>
        </w:rPr>
        <w:t xml:space="preserve"> (AL 1833-1860/70) and Frances </w:t>
      </w:r>
      <w:r w:rsidR="00303AD1" w:rsidRPr="005937EE">
        <w:rPr>
          <w:rFonts w:ascii="Palatino Linotype" w:hAnsi="Palatino Linotype"/>
        </w:rPr>
        <w:t>(Fannie) Andrus/</w:t>
      </w:r>
      <w:r w:rsidRPr="005937EE">
        <w:rPr>
          <w:rFonts w:ascii="Palatino Linotype" w:hAnsi="Palatino Linotype"/>
        </w:rPr>
        <w:t>Andr</w:t>
      </w:r>
      <w:r w:rsidR="00303AD1" w:rsidRPr="005937EE">
        <w:rPr>
          <w:rFonts w:ascii="Palatino Linotype" w:hAnsi="Palatino Linotype"/>
        </w:rPr>
        <w:t>ews</w:t>
      </w:r>
      <w:r w:rsidRPr="005937EE">
        <w:rPr>
          <w:rFonts w:ascii="Palatino Linotype" w:hAnsi="Palatino Linotype"/>
        </w:rPr>
        <w:t xml:space="preserve"> (1836-1906, </w:t>
      </w:r>
      <w:r w:rsidRPr="005937EE">
        <w:rPr>
          <w:rFonts w:ascii="Palatino Linotype" w:hAnsi="Palatino Linotype"/>
          <w:i/>
        </w:rPr>
        <w:t>Odd Fellows</w:t>
      </w:r>
      <w:r w:rsidRPr="005937EE">
        <w:rPr>
          <w:rFonts w:ascii="Palatino Linotype" w:hAnsi="Palatino Linotype"/>
        </w:rPr>
        <w:t xml:space="preserve">), married in Yalobusha County in 1859. He was a dentist. He was a member of the Building Committee in 1904. He married Kate Rayburn (1869-1939) in Grenada in 1891. Both are buried at </w:t>
      </w:r>
      <w:r w:rsidRPr="005937EE">
        <w:rPr>
          <w:rFonts w:ascii="Palatino Linotype" w:hAnsi="Palatino Linotype"/>
          <w:i/>
        </w:rPr>
        <w:t>Odd Fellows</w:t>
      </w:r>
      <w:r w:rsidRPr="005937EE">
        <w:rPr>
          <w:rFonts w:ascii="Palatino Linotype" w:hAnsi="Palatino Linotype"/>
        </w:rPr>
        <w:t>. Lafayette 70, Yalobusha (Oakland) 80, Grenada 00 10 20, Montgomery (Duck Hill) 30</w:t>
      </w:r>
    </w:p>
    <w:p w14:paraId="49272A3C" w14:textId="12E4E39D"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William F Martin</w:t>
      </w:r>
      <w:r w:rsidRPr="005937EE">
        <w:rPr>
          <w:rFonts w:ascii="Palatino Linotype" w:hAnsi="Palatino Linotype"/>
        </w:rPr>
        <w:t xml:space="preserve"> (1862-1944) was the son of J A Martin (SC) and Fanny E (MS). He married Kate Cowles (MS 1860-1919) in Grenada in 1892. He later married Bertha Ernest (1875-1955) between 1920 and 1930. They are buried </w:t>
      </w:r>
      <w:r w:rsidR="008D680E" w:rsidRPr="005937EE">
        <w:rPr>
          <w:rFonts w:ascii="Palatino Linotype" w:hAnsi="Palatino Linotype"/>
        </w:rPr>
        <w:t>at</w:t>
      </w:r>
      <w:r w:rsidRPr="005937EE">
        <w:rPr>
          <w:rFonts w:ascii="Palatino Linotype" w:hAnsi="Palatino Linotype"/>
        </w:rPr>
        <w:t xml:space="preserve"> </w:t>
      </w:r>
      <w:r w:rsidRPr="005937EE">
        <w:rPr>
          <w:rFonts w:ascii="Palatino Linotype" w:hAnsi="Palatino Linotype"/>
          <w:i/>
        </w:rPr>
        <w:t>Woodlawn</w:t>
      </w:r>
      <w:r w:rsidRPr="005937EE">
        <w:rPr>
          <w:rFonts w:ascii="Palatino Linotype" w:hAnsi="Palatino Linotype"/>
        </w:rPr>
        <w:t>. 80 00 10 20 30 40</w:t>
      </w:r>
    </w:p>
    <w:p w14:paraId="4B80C7A8" w14:textId="77777777"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Thomas Edward Moody</w:t>
      </w:r>
      <w:r w:rsidRPr="005937EE">
        <w:rPr>
          <w:rFonts w:ascii="Palatino Linotype" w:hAnsi="Palatino Linotype"/>
        </w:rPr>
        <w:t xml:space="preserve"> (1862-1933). He married Pinkney Morrison (1863-1925), daughter of Rev Hugh McEwen Morrison (Presbyterian), in Benton County in 1886. They are both buried at </w:t>
      </w:r>
      <w:r w:rsidRPr="005937EE">
        <w:rPr>
          <w:rFonts w:ascii="Palatino Linotype" w:hAnsi="Palatino Linotype"/>
          <w:i/>
        </w:rPr>
        <w:t>Odd Fellows</w:t>
      </w:r>
      <w:r w:rsidRPr="005937EE">
        <w:rPr>
          <w:rFonts w:ascii="Palatino Linotype" w:hAnsi="Palatino Linotype"/>
        </w:rPr>
        <w:t>. 80 00 10 20 30</w:t>
      </w:r>
    </w:p>
    <w:p w14:paraId="0EA5F5E1" w14:textId="77777777"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Alston Jones McCaslin III</w:t>
      </w:r>
      <w:r w:rsidRPr="005937EE">
        <w:rPr>
          <w:rFonts w:ascii="Palatino Linotype" w:hAnsi="Palatino Linotype"/>
        </w:rPr>
        <w:t xml:space="preserve"> (1863-1938) was born in Yalobusha County MS, son of Alston Jones McCaslin Jr and Deborah Virginia Clark. </w:t>
      </w:r>
      <w:r w:rsidRPr="005937EE">
        <w:rPr>
          <w:rFonts w:ascii="Palatino Linotype" w:hAnsi="Palatino Linotype"/>
          <w:b/>
        </w:rPr>
        <w:t>Alston Jones McCaslin Sr</w:t>
      </w:r>
      <w:r w:rsidRPr="005937EE">
        <w:rPr>
          <w:rFonts w:ascii="Palatino Linotype" w:hAnsi="Palatino Linotype"/>
        </w:rPr>
        <w:t xml:space="preserve"> was born in TN in 1810 and came to Marshall County MS around 1833 with wife Mary L, and died soon after. Mary L (TN 1805) moved to </w:t>
      </w:r>
      <w:proofErr w:type="spellStart"/>
      <w:r w:rsidRPr="005937EE">
        <w:rPr>
          <w:rFonts w:ascii="Palatino Linotype" w:hAnsi="Palatino Linotype"/>
        </w:rPr>
        <w:t>Graysport</w:t>
      </w:r>
      <w:proofErr w:type="spellEnd"/>
      <w:r w:rsidRPr="005937EE">
        <w:rPr>
          <w:rFonts w:ascii="Palatino Linotype" w:hAnsi="Palatino Linotype"/>
        </w:rPr>
        <w:t xml:space="preserve"> in Yalobusha County by 1850 and had a boarding house. </w:t>
      </w:r>
      <w:r w:rsidRPr="005937EE">
        <w:rPr>
          <w:rFonts w:ascii="Palatino Linotype" w:hAnsi="Palatino Linotype"/>
          <w:b/>
        </w:rPr>
        <w:t>Alston McCaslin Jr</w:t>
      </w:r>
      <w:r w:rsidRPr="005937EE">
        <w:rPr>
          <w:rFonts w:ascii="Palatino Linotype" w:hAnsi="Palatino Linotype"/>
        </w:rPr>
        <w:t xml:space="preserve"> (TN 1827-1876) moved to </w:t>
      </w:r>
      <w:proofErr w:type="spellStart"/>
      <w:r w:rsidRPr="005937EE">
        <w:rPr>
          <w:rFonts w:ascii="Palatino Linotype" w:hAnsi="Palatino Linotype"/>
        </w:rPr>
        <w:t>Graysport</w:t>
      </w:r>
      <w:proofErr w:type="spellEnd"/>
      <w:r w:rsidRPr="005937EE">
        <w:rPr>
          <w:rFonts w:ascii="Palatino Linotype" w:hAnsi="Palatino Linotype"/>
        </w:rPr>
        <w:t xml:space="preserve"> with his mother and married Deborah Virginia Clark (MS 1838-1930) in Yalobusha County in 1859. She is buried at Mt Nebo Cemetery in Grenada County. He died in 1876 in an accident loading cotton bales onto a barge on the Yalobusha. Alston McCaslin III was in business at </w:t>
      </w:r>
      <w:proofErr w:type="spellStart"/>
      <w:r w:rsidRPr="005937EE">
        <w:rPr>
          <w:rFonts w:ascii="Palatino Linotype" w:hAnsi="Palatino Linotype"/>
        </w:rPr>
        <w:t>Graysport</w:t>
      </w:r>
      <w:proofErr w:type="spellEnd"/>
      <w:r w:rsidRPr="005937EE">
        <w:rPr>
          <w:rFonts w:ascii="Palatino Linotype" w:hAnsi="Palatino Linotype"/>
        </w:rPr>
        <w:t xml:space="preserve"> and later Coffeeville. He married Mary Belle Lester in Coffeeville in 1901 who died in childbirth. He then married Maude Windham (1886-1974) before 1905. They both are buried at </w:t>
      </w:r>
      <w:r w:rsidRPr="005937EE">
        <w:rPr>
          <w:rFonts w:ascii="Palatino Linotype" w:hAnsi="Palatino Linotype"/>
          <w:i/>
        </w:rPr>
        <w:t>Odd Fellows</w:t>
      </w:r>
      <w:r w:rsidRPr="005937EE">
        <w:rPr>
          <w:rFonts w:ascii="Palatino Linotype" w:hAnsi="Palatino Linotype"/>
        </w:rPr>
        <w:t>.70 80 00 10 20 30</w:t>
      </w:r>
    </w:p>
    <w:p w14:paraId="0FC18880" w14:textId="311922C8"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lastRenderedPageBreak/>
        <w:t>Ernest Louis Gerard</w:t>
      </w:r>
      <w:r w:rsidRPr="005937EE">
        <w:rPr>
          <w:rFonts w:ascii="Palatino Linotype" w:hAnsi="Palatino Linotype"/>
        </w:rPr>
        <w:t xml:space="preserve"> (1863-1939) was born in Yalobusha County, son of </w:t>
      </w:r>
      <w:r w:rsidRPr="005937EE">
        <w:rPr>
          <w:rFonts w:ascii="Palatino Linotype" w:hAnsi="Palatino Linotype"/>
          <w:b/>
        </w:rPr>
        <w:t>Auguste Gerard</w:t>
      </w:r>
      <w:r w:rsidRPr="005937EE">
        <w:rPr>
          <w:rFonts w:ascii="Palatino Linotype" w:hAnsi="Palatino Linotype"/>
        </w:rPr>
        <w:t xml:space="preserve"> (France 1824-1878) and Pauline </w:t>
      </w:r>
      <w:proofErr w:type="spellStart"/>
      <w:r w:rsidRPr="005937EE">
        <w:rPr>
          <w:rFonts w:ascii="Palatino Linotype" w:hAnsi="Palatino Linotype"/>
        </w:rPr>
        <w:t>Fouchand</w:t>
      </w:r>
      <w:proofErr w:type="spellEnd"/>
      <w:r w:rsidRPr="005937EE">
        <w:rPr>
          <w:rFonts w:ascii="Palatino Linotype" w:hAnsi="Palatino Linotype"/>
        </w:rPr>
        <w:t xml:space="preserve"> (France 1823-1899). His parents came to Natchez by 1850, moving on to Yalobusha County by 1860. He married Alice Augusta Smith (1872-1956), daughter of William Edmondson Smith and Kate Moore (daughter of John Moore). They and their parents are buried at </w:t>
      </w:r>
      <w:r w:rsidRPr="005937EE">
        <w:rPr>
          <w:rFonts w:ascii="Palatino Linotype" w:hAnsi="Palatino Linotype"/>
          <w:i/>
        </w:rPr>
        <w:t>Odd Fellows</w:t>
      </w:r>
      <w:r w:rsidRPr="005937EE">
        <w:rPr>
          <w:rFonts w:ascii="Palatino Linotype" w:hAnsi="Palatino Linotype"/>
        </w:rPr>
        <w:t>. 70 00 20 30</w:t>
      </w:r>
    </w:p>
    <w:p w14:paraId="16EC76EA" w14:textId="0C44D096" w:rsidR="00F46193" w:rsidRPr="005937EE" w:rsidRDefault="00F46193" w:rsidP="00FC3E9C">
      <w:pPr>
        <w:spacing w:line="276" w:lineRule="auto"/>
        <w:jc w:val="both"/>
        <w:rPr>
          <w:rFonts w:ascii="Palatino Linotype" w:hAnsi="Palatino Linotype"/>
        </w:rPr>
      </w:pPr>
      <w:r w:rsidRPr="005937EE">
        <w:rPr>
          <w:rFonts w:ascii="Palatino Linotype" w:hAnsi="Palatino Linotype"/>
          <w:b/>
        </w:rPr>
        <w:t>Dr Anthony C Kuykendall</w:t>
      </w:r>
      <w:r w:rsidRPr="005937EE">
        <w:rPr>
          <w:rFonts w:ascii="Palatino Linotype" w:hAnsi="Palatino Linotype"/>
        </w:rPr>
        <w:t xml:space="preserve"> (1863-1895) </w:t>
      </w:r>
      <w:r w:rsidR="00012B1A" w:rsidRPr="005937EE">
        <w:rPr>
          <w:rFonts w:ascii="Palatino Linotype" w:hAnsi="Palatino Linotype"/>
        </w:rPr>
        <w:t>was b</w:t>
      </w:r>
      <w:r w:rsidRPr="005937EE">
        <w:rPr>
          <w:rFonts w:ascii="Palatino Linotype" w:hAnsi="Palatino Linotype"/>
        </w:rPr>
        <w:t xml:space="preserve">orn in </w:t>
      </w:r>
      <w:r w:rsidR="00012B1A" w:rsidRPr="005937EE">
        <w:rPr>
          <w:rFonts w:ascii="Palatino Linotype" w:hAnsi="Palatino Linotype"/>
        </w:rPr>
        <w:t>the Harrison Station area of Tallahatchie County, s</w:t>
      </w:r>
      <w:r w:rsidRPr="005937EE">
        <w:rPr>
          <w:rFonts w:ascii="Palatino Linotype" w:hAnsi="Palatino Linotype"/>
        </w:rPr>
        <w:t xml:space="preserve">on of John Abraham Kuykendall (AL 1828-1904) and Mary Elizabeth </w:t>
      </w:r>
      <w:proofErr w:type="spellStart"/>
      <w:r w:rsidRPr="005937EE">
        <w:rPr>
          <w:rFonts w:ascii="Palatino Linotype" w:hAnsi="Palatino Linotype"/>
        </w:rPr>
        <w:t>Cabaniss</w:t>
      </w:r>
      <w:proofErr w:type="spellEnd"/>
      <w:r w:rsidRPr="005937EE">
        <w:rPr>
          <w:rFonts w:ascii="Palatino Linotype" w:hAnsi="Palatino Linotype"/>
        </w:rPr>
        <w:t xml:space="preserve"> (VA 1836-1915)</w:t>
      </w:r>
      <w:r w:rsidR="00012B1A" w:rsidRPr="005937EE">
        <w:rPr>
          <w:rFonts w:ascii="Palatino Linotype" w:hAnsi="Palatino Linotype"/>
        </w:rPr>
        <w:t xml:space="preserve"> who </w:t>
      </w:r>
      <w:r w:rsidRPr="005937EE">
        <w:rPr>
          <w:rFonts w:ascii="Palatino Linotype" w:hAnsi="Palatino Linotype"/>
        </w:rPr>
        <w:t>married in 1858. His parents are in the Panola census (</w:t>
      </w:r>
      <w:proofErr w:type="spellStart"/>
      <w:r w:rsidRPr="005937EE">
        <w:rPr>
          <w:rFonts w:ascii="Palatino Linotype" w:hAnsi="Palatino Linotype"/>
        </w:rPr>
        <w:t>Robinia</w:t>
      </w:r>
      <w:proofErr w:type="spellEnd"/>
      <w:r w:rsidRPr="005937EE">
        <w:rPr>
          <w:rFonts w:ascii="Palatino Linotype" w:hAnsi="Palatino Linotype"/>
        </w:rPr>
        <w:t xml:space="preserve">) in 1860, and his father is there in 1850. </w:t>
      </w:r>
      <w:r w:rsidR="00012B1A" w:rsidRPr="005937EE">
        <w:rPr>
          <w:rFonts w:ascii="Palatino Linotype" w:hAnsi="Palatino Linotype"/>
        </w:rPr>
        <w:t>He was l</w:t>
      </w:r>
      <w:r w:rsidRPr="005937EE">
        <w:rPr>
          <w:rFonts w:ascii="Palatino Linotype" w:hAnsi="Palatino Linotype"/>
        </w:rPr>
        <w:t xml:space="preserve">isted as </w:t>
      </w:r>
      <w:r w:rsidR="00012B1A" w:rsidRPr="005937EE">
        <w:rPr>
          <w:rFonts w:ascii="Palatino Linotype" w:hAnsi="Palatino Linotype"/>
        </w:rPr>
        <w:t xml:space="preserve">a </w:t>
      </w:r>
      <w:r w:rsidRPr="005937EE">
        <w:rPr>
          <w:rFonts w:ascii="Palatino Linotype" w:hAnsi="Palatino Linotype"/>
        </w:rPr>
        <w:t xml:space="preserve">doctor in Grenada by </w:t>
      </w:r>
      <w:r w:rsidR="00012B1A" w:rsidRPr="005937EE">
        <w:rPr>
          <w:rFonts w:ascii="Palatino Linotype" w:hAnsi="Palatino Linotype"/>
        </w:rPr>
        <w:t xml:space="preserve">the </w:t>
      </w:r>
      <w:r w:rsidRPr="005937EE">
        <w:rPr>
          <w:rFonts w:ascii="Palatino Linotype" w:hAnsi="Palatino Linotype"/>
        </w:rPr>
        <w:t xml:space="preserve">Board of Health in </w:t>
      </w:r>
      <w:r w:rsidR="00012B1A" w:rsidRPr="005937EE">
        <w:rPr>
          <w:rFonts w:ascii="Palatino Linotype" w:hAnsi="Palatino Linotype"/>
        </w:rPr>
        <w:t>1891-</w:t>
      </w:r>
      <w:r w:rsidRPr="005937EE">
        <w:rPr>
          <w:rFonts w:ascii="Palatino Linotype" w:hAnsi="Palatino Linotype"/>
        </w:rPr>
        <w:t>189</w:t>
      </w:r>
      <w:r w:rsidR="00012B1A" w:rsidRPr="005937EE">
        <w:rPr>
          <w:rFonts w:ascii="Palatino Linotype" w:hAnsi="Palatino Linotype"/>
        </w:rPr>
        <w:t xml:space="preserve">4, and articles in the </w:t>
      </w:r>
      <w:r w:rsidR="00012B1A" w:rsidRPr="005937EE">
        <w:rPr>
          <w:rFonts w:ascii="Palatino Linotype" w:hAnsi="Palatino Linotype"/>
          <w:i/>
        </w:rPr>
        <w:t>Grenada Sentinel</w:t>
      </w:r>
      <w:r w:rsidR="00012B1A" w:rsidRPr="005937EE">
        <w:rPr>
          <w:rFonts w:ascii="Palatino Linotype" w:hAnsi="Palatino Linotype"/>
        </w:rPr>
        <w:t xml:space="preserve"> document a Grenada house and practice, as well as a wife</w:t>
      </w:r>
      <w:r w:rsidRPr="005937EE">
        <w:rPr>
          <w:rFonts w:ascii="Palatino Linotype" w:hAnsi="Palatino Linotype"/>
        </w:rPr>
        <w:t xml:space="preserve">. </w:t>
      </w:r>
      <w:r w:rsidR="00012B1A" w:rsidRPr="005937EE">
        <w:rPr>
          <w:rFonts w:ascii="Palatino Linotype" w:hAnsi="Palatino Linotype"/>
        </w:rPr>
        <w:t xml:space="preserve">He and his parents are buried at </w:t>
      </w:r>
      <w:r w:rsidR="00012B1A" w:rsidRPr="005937EE">
        <w:rPr>
          <w:rFonts w:ascii="Palatino Linotype" w:hAnsi="Palatino Linotype"/>
          <w:i/>
        </w:rPr>
        <w:t>Enid Oak Hill Cemetery</w:t>
      </w:r>
      <w:r w:rsidR="00012B1A" w:rsidRPr="005937EE">
        <w:rPr>
          <w:rFonts w:ascii="Palatino Linotype" w:hAnsi="Palatino Linotype"/>
        </w:rPr>
        <w:t xml:space="preserve"> in Tallahatchie County (north of Oakland, just west of Enid Dam. Tallahatchie 70 80</w:t>
      </w:r>
    </w:p>
    <w:p w14:paraId="157CB39A" w14:textId="7702472D"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Dr Bryon Statham Dudley</w:t>
      </w:r>
      <w:r w:rsidRPr="005937EE">
        <w:rPr>
          <w:rFonts w:ascii="Palatino Linotype" w:hAnsi="Palatino Linotype"/>
        </w:rPr>
        <w:t xml:space="preserve"> (1867-1933) was born in Yalobusha County, son of </w:t>
      </w:r>
      <w:r w:rsidRPr="005937EE">
        <w:rPr>
          <w:rFonts w:ascii="Palatino Linotype" w:hAnsi="Palatino Linotype"/>
          <w:b/>
        </w:rPr>
        <w:t>Bryon J Dudley</w:t>
      </w:r>
      <w:r w:rsidRPr="005937EE">
        <w:rPr>
          <w:rFonts w:ascii="Palatino Linotype" w:hAnsi="Palatino Linotype"/>
        </w:rPr>
        <w:t xml:space="preserve"> (NH -1867) and </w:t>
      </w:r>
      <w:proofErr w:type="spellStart"/>
      <w:r w:rsidRPr="005937EE">
        <w:rPr>
          <w:rFonts w:ascii="Palatino Linotype" w:hAnsi="Palatino Linotype"/>
        </w:rPr>
        <w:t>Permelia</w:t>
      </w:r>
      <w:proofErr w:type="spellEnd"/>
      <w:r w:rsidRPr="005937EE">
        <w:rPr>
          <w:rFonts w:ascii="Palatino Linotype" w:hAnsi="Palatino Linotype"/>
        </w:rPr>
        <w:t xml:space="preserve"> T Statham (GA 1837-1916, </w:t>
      </w:r>
      <w:r w:rsidRPr="005937EE">
        <w:rPr>
          <w:rFonts w:ascii="Palatino Linotype" w:hAnsi="Palatino Linotype"/>
          <w:i/>
        </w:rPr>
        <w:t>Odd Fellows</w:t>
      </w:r>
      <w:r w:rsidRPr="005937EE">
        <w:rPr>
          <w:rFonts w:ascii="Palatino Linotype" w:hAnsi="Palatino Linotype"/>
        </w:rPr>
        <w:t xml:space="preserve">), married in Yalobusha County in 1857. He was a dentist and was a member of the Building Committee in 1901 &amp; 1904. He married Blanche in about 1908, who died before 1920. He then married Mary Etta Nelson Easterling, mother of </w:t>
      </w:r>
      <w:r w:rsidRPr="005937EE">
        <w:rPr>
          <w:rFonts w:ascii="Palatino Linotype" w:hAnsi="Palatino Linotype"/>
          <w:u w:val="single"/>
        </w:rPr>
        <w:t>Pat Easterling</w:t>
      </w:r>
      <w:r w:rsidR="00AA25BB">
        <w:rPr>
          <w:rFonts w:ascii="Palatino Linotype" w:hAnsi="Palatino Linotype"/>
          <w:u w:val="single"/>
        </w:rPr>
        <w:t xml:space="preserve"> of the church</w:t>
      </w:r>
      <w:r w:rsidRPr="005937EE">
        <w:rPr>
          <w:rFonts w:ascii="Palatino Linotype" w:hAnsi="Palatino Linotype"/>
        </w:rPr>
        <w:t xml:space="preserve">. He is buried at </w:t>
      </w:r>
      <w:r w:rsidRPr="005937EE">
        <w:rPr>
          <w:rFonts w:ascii="Palatino Linotype" w:hAnsi="Palatino Linotype"/>
          <w:i/>
        </w:rPr>
        <w:t>Odd Fellows</w:t>
      </w:r>
      <w:r w:rsidRPr="005937EE">
        <w:rPr>
          <w:rFonts w:ascii="Palatino Linotype" w:hAnsi="Palatino Linotype"/>
        </w:rPr>
        <w:t>. 00 10 20 30</w:t>
      </w:r>
    </w:p>
    <w:p w14:paraId="6ED301BC" w14:textId="18A1D1D2"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William Brand Hoffa</w:t>
      </w:r>
      <w:r w:rsidRPr="005937EE">
        <w:rPr>
          <w:rFonts w:ascii="Palatino Linotype" w:hAnsi="Palatino Linotype"/>
        </w:rPr>
        <w:t xml:space="preserve"> (1867-1947) was the son of </w:t>
      </w:r>
      <w:r w:rsidRPr="005937EE">
        <w:rPr>
          <w:rFonts w:ascii="Palatino Linotype" w:hAnsi="Palatino Linotype"/>
          <w:b/>
        </w:rPr>
        <w:t>J M Hoffa</w:t>
      </w:r>
      <w:r w:rsidRPr="005937EE">
        <w:rPr>
          <w:rFonts w:ascii="Palatino Linotype" w:hAnsi="Palatino Linotype"/>
        </w:rPr>
        <w:t xml:space="preserve"> (NC) and Elizabeth Donelson Martin (MS 1834-1897). He married Mary </w:t>
      </w:r>
      <w:proofErr w:type="spellStart"/>
      <w:r w:rsidRPr="005937EE">
        <w:rPr>
          <w:rFonts w:ascii="Palatino Linotype" w:hAnsi="Palatino Linotype"/>
        </w:rPr>
        <w:t>Crofford</w:t>
      </w:r>
      <w:proofErr w:type="spellEnd"/>
      <w:r w:rsidRPr="005937EE">
        <w:rPr>
          <w:rFonts w:ascii="Palatino Linotype" w:hAnsi="Palatino Linotype"/>
        </w:rPr>
        <w:t xml:space="preserve"> Moore (</w:t>
      </w:r>
      <w:r w:rsidR="00E1709D" w:rsidRPr="005937EE">
        <w:rPr>
          <w:rFonts w:ascii="Palatino Linotype" w:hAnsi="Palatino Linotype"/>
        </w:rPr>
        <w:t xml:space="preserve">MS </w:t>
      </w:r>
      <w:r w:rsidRPr="005937EE">
        <w:rPr>
          <w:rFonts w:ascii="Palatino Linotype" w:hAnsi="Palatino Linotype"/>
        </w:rPr>
        <w:t>1875-1901) and then Velma C (</w:t>
      </w:r>
      <w:r w:rsidR="00E1709D" w:rsidRPr="005937EE">
        <w:rPr>
          <w:rFonts w:ascii="Palatino Linotype" w:hAnsi="Palatino Linotype"/>
        </w:rPr>
        <w:t xml:space="preserve">LA </w:t>
      </w:r>
      <w:r w:rsidRPr="005937EE">
        <w:rPr>
          <w:rFonts w:ascii="Palatino Linotype" w:hAnsi="Palatino Linotype"/>
        </w:rPr>
        <w:t xml:space="preserve">1885-1939). They </w:t>
      </w:r>
      <w:r w:rsidR="00E1709D" w:rsidRPr="005937EE">
        <w:rPr>
          <w:rFonts w:ascii="Palatino Linotype" w:hAnsi="Palatino Linotype"/>
        </w:rPr>
        <w:t xml:space="preserve">all </w:t>
      </w:r>
      <w:r w:rsidRPr="005937EE">
        <w:rPr>
          <w:rFonts w:ascii="Palatino Linotype" w:hAnsi="Palatino Linotype"/>
        </w:rPr>
        <w:t xml:space="preserve">are buried at </w:t>
      </w:r>
      <w:r w:rsidRPr="005937EE">
        <w:rPr>
          <w:rFonts w:ascii="Palatino Linotype" w:hAnsi="Palatino Linotype"/>
          <w:i/>
        </w:rPr>
        <w:t>Odd Fellows</w:t>
      </w:r>
      <w:r w:rsidRPr="005937EE">
        <w:rPr>
          <w:rFonts w:ascii="Palatino Linotype" w:hAnsi="Palatino Linotype"/>
        </w:rPr>
        <w:t>. 80 00 10 20 30 40</w:t>
      </w:r>
    </w:p>
    <w:p w14:paraId="31191F1C" w14:textId="7DED6CEC"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William Judson Jennings</w:t>
      </w:r>
      <w:r w:rsidRPr="005937EE">
        <w:rPr>
          <w:rFonts w:ascii="Palatino Linotype" w:hAnsi="Palatino Linotype"/>
        </w:rPr>
        <w:t xml:space="preserve"> (1868-1941) was born in Yalobusha County, son of </w:t>
      </w:r>
      <w:r w:rsidRPr="005937EE">
        <w:rPr>
          <w:rFonts w:ascii="Palatino Linotype" w:hAnsi="Palatino Linotype"/>
          <w:b/>
        </w:rPr>
        <w:t>James J Jennings</w:t>
      </w:r>
      <w:r w:rsidRPr="005937EE">
        <w:rPr>
          <w:rFonts w:ascii="Palatino Linotype" w:hAnsi="Palatino Linotype"/>
        </w:rPr>
        <w:t xml:space="preserve"> (MS 1843-1933) and Lucy Ann </w:t>
      </w:r>
      <w:proofErr w:type="spellStart"/>
      <w:r w:rsidRPr="005937EE">
        <w:rPr>
          <w:rFonts w:ascii="Palatino Linotype" w:hAnsi="Palatino Linotype"/>
        </w:rPr>
        <w:t>Griffis</w:t>
      </w:r>
      <w:proofErr w:type="spellEnd"/>
      <w:r w:rsidRPr="005937EE">
        <w:rPr>
          <w:rFonts w:ascii="Palatino Linotype" w:hAnsi="Palatino Linotype"/>
        </w:rPr>
        <w:t xml:space="preserve"> (MS 1843-1933, </w:t>
      </w:r>
      <w:r w:rsidRPr="005937EE">
        <w:rPr>
          <w:rFonts w:ascii="Palatino Linotype" w:hAnsi="Palatino Linotype"/>
          <w:i/>
        </w:rPr>
        <w:t>Odd Fellows</w:t>
      </w:r>
      <w:r w:rsidRPr="005937EE">
        <w:rPr>
          <w:rFonts w:ascii="Palatino Linotype" w:hAnsi="Palatino Linotype"/>
        </w:rPr>
        <w:t xml:space="preserve">), married in Yalobusha County in 1867. James J Jennings was the son of Washington Jennings (SC 1816) and Elizabeth (SC 1809). </w:t>
      </w:r>
      <w:r w:rsidRPr="005937EE">
        <w:rPr>
          <w:rFonts w:ascii="Palatino Linotype" w:hAnsi="Palatino Linotype"/>
          <w:b/>
        </w:rPr>
        <w:t>Washington Jennings</w:t>
      </w:r>
      <w:r w:rsidRPr="005937EE">
        <w:rPr>
          <w:rFonts w:ascii="Palatino Linotype" w:hAnsi="Palatino Linotype"/>
        </w:rPr>
        <w:t xml:space="preserve"> came to Yalobusha County in the 1840s. William Judson Jennings married Mary Olive Smith (MS 1867-1967) in Grenada in 1889. </w:t>
      </w:r>
      <w:r w:rsidR="0004585D" w:rsidRPr="005937EE">
        <w:rPr>
          <w:rFonts w:ascii="Palatino Linotype" w:hAnsi="Palatino Linotype"/>
        </w:rPr>
        <w:t xml:space="preserve">Both are buried at </w:t>
      </w:r>
      <w:r w:rsidR="0004585D" w:rsidRPr="005937EE">
        <w:rPr>
          <w:rFonts w:ascii="Palatino Linotype" w:hAnsi="Palatino Linotype"/>
          <w:i/>
        </w:rPr>
        <w:t>Odd Fellows</w:t>
      </w:r>
      <w:r w:rsidR="0004585D" w:rsidRPr="005937EE">
        <w:rPr>
          <w:rFonts w:ascii="Palatino Linotype" w:hAnsi="Palatino Linotype"/>
        </w:rPr>
        <w:t xml:space="preserve">. </w:t>
      </w:r>
      <w:r w:rsidRPr="005937EE">
        <w:rPr>
          <w:rFonts w:ascii="Palatino Linotype" w:hAnsi="Palatino Linotype"/>
        </w:rPr>
        <w:t>70 80 00 10 30 40</w:t>
      </w:r>
    </w:p>
    <w:p w14:paraId="212403C4" w14:textId="14B98FD7"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 xml:space="preserve">Andrew </w:t>
      </w:r>
      <w:proofErr w:type="spellStart"/>
      <w:r w:rsidRPr="005937EE">
        <w:rPr>
          <w:rFonts w:ascii="Palatino Linotype" w:hAnsi="Palatino Linotype"/>
          <w:b/>
        </w:rPr>
        <w:t>Secrest</w:t>
      </w:r>
      <w:proofErr w:type="spellEnd"/>
      <w:r w:rsidRPr="005937EE">
        <w:rPr>
          <w:rFonts w:ascii="Palatino Linotype" w:hAnsi="Palatino Linotype"/>
          <w:b/>
        </w:rPr>
        <w:t xml:space="preserve"> Morrison</w:t>
      </w:r>
      <w:r w:rsidRPr="005937EE">
        <w:rPr>
          <w:rFonts w:ascii="Palatino Linotype" w:hAnsi="Palatino Linotype"/>
        </w:rPr>
        <w:t xml:space="preserve"> (1869-1918) was born in Panola County, son of </w:t>
      </w:r>
      <w:r w:rsidRPr="005937EE">
        <w:rPr>
          <w:rFonts w:ascii="Palatino Linotype" w:hAnsi="Palatino Linotype"/>
          <w:b/>
        </w:rPr>
        <w:t>Rev Hugh McEwen Morrison</w:t>
      </w:r>
      <w:r w:rsidRPr="005937EE">
        <w:rPr>
          <w:rFonts w:ascii="Palatino Linotype" w:hAnsi="Palatino Linotype"/>
        </w:rPr>
        <w:t xml:space="preserve"> (AL 1828-1893) and Fanny McClure (SC 1841-1908). Andrew </w:t>
      </w:r>
      <w:proofErr w:type="spellStart"/>
      <w:r w:rsidRPr="005937EE">
        <w:rPr>
          <w:rFonts w:ascii="Palatino Linotype" w:hAnsi="Palatino Linotype"/>
        </w:rPr>
        <w:t>Secrest</w:t>
      </w:r>
      <w:proofErr w:type="spellEnd"/>
      <w:r w:rsidRPr="005937EE">
        <w:rPr>
          <w:rFonts w:ascii="Palatino Linotype" w:hAnsi="Palatino Linotype"/>
        </w:rPr>
        <w:t xml:space="preserve"> Morrison married Fannie Baker in Duck Hill in 1891. He was a lawyer, the Grenada School Superintendent and a state legislator. </w:t>
      </w:r>
      <w:r w:rsidR="00AF6E11" w:rsidRPr="005937EE">
        <w:rPr>
          <w:rFonts w:ascii="Palatino Linotype" w:hAnsi="Palatino Linotype"/>
        </w:rPr>
        <w:t xml:space="preserve">They are buried at </w:t>
      </w:r>
      <w:r w:rsidR="00AF6E11" w:rsidRPr="005937EE">
        <w:rPr>
          <w:rFonts w:ascii="Palatino Linotype" w:hAnsi="Palatino Linotype"/>
          <w:i/>
        </w:rPr>
        <w:t>Odd Fellows</w:t>
      </w:r>
      <w:r w:rsidR="00AF6E11" w:rsidRPr="005937EE">
        <w:rPr>
          <w:rFonts w:ascii="Palatino Linotype" w:hAnsi="Palatino Linotype"/>
        </w:rPr>
        <w:t xml:space="preserve">. </w:t>
      </w:r>
      <w:r w:rsidRPr="005937EE">
        <w:rPr>
          <w:rFonts w:ascii="Palatino Linotype" w:hAnsi="Palatino Linotype"/>
        </w:rPr>
        <w:t>Panola 70, Marshall 80, Grenada 00 10</w:t>
      </w:r>
    </w:p>
    <w:p w14:paraId="0DC35934" w14:textId="02FA4D16" w:rsidR="000F6C9B" w:rsidRPr="005937EE" w:rsidRDefault="0004585D" w:rsidP="00FC3E9C">
      <w:pPr>
        <w:spacing w:line="276" w:lineRule="auto"/>
        <w:jc w:val="both"/>
        <w:rPr>
          <w:rFonts w:ascii="Palatino Linotype" w:hAnsi="Palatino Linotype"/>
        </w:rPr>
      </w:pPr>
      <w:r w:rsidRPr="005937EE">
        <w:rPr>
          <w:rFonts w:ascii="Palatino Linotype" w:hAnsi="Palatino Linotype"/>
          <w:b/>
        </w:rPr>
        <w:t>Rev Hugh McEwen Morrison</w:t>
      </w:r>
      <w:r w:rsidRPr="005937EE">
        <w:rPr>
          <w:rFonts w:ascii="Palatino Linotype" w:hAnsi="Palatino Linotype"/>
        </w:rPr>
        <w:t xml:space="preserve"> (1828-1893) </w:t>
      </w:r>
      <w:r w:rsidR="000F6C9B" w:rsidRPr="005937EE">
        <w:rPr>
          <w:rFonts w:ascii="Palatino Linotype" w:hAnsi="Palatino Linotype"/>
        </w:rPr>
        <w:t>was born near Selma</w:t>
      </w:r>
      <w:r w:rsidR="005F03AD" w:rsidRPr="005937EE">
        <w:rPr>
          <w:rFonts w:ascii="Palatino Linotype" w:hAnsi="Palatino Linotype"/>
        </w:rPr>
        <w:t xml:space="preserve"> AL, son of James McEwen Morrison (</w:t>
      </w:r>
      <w:r w:rsidR="00A52F6B" w:rsidRPr="005937EE">
        <w:rPr>
          <w:rFonts w:ascii="Palatino Linotype" w:hAnsi="Palatino Linotype"/>
        </w:rPr>
        <w:t xml:space="preserve">NC </w:t>
      </w:r>
      <w:r w:rsidR="005F03AD" w:rsidRPr="005937EE">
        <w:rPr>
          <w:rFonts w:ascii="Palatino Linotype" w:hAnsi="Palatino Linotype"/>
        </w:rPr>
        <w:t>1788-1848)</w:t>
      </w:r>
      <w:r w:rsidR="000F6C9B" w:rsidRPr="005937EE">
        <w:rPr>
          <w:rFonts w:ascii="Palatino Linotype" w:hAnsi="Palatino Linotype"/>
        </w:rPr>
        <w:t xml:space="preserve"> </w:t>
      </w:r>
      <w:r w:rsidR="005F03AD" w:rsidRPr="005937EE">
        <w:rPr>
          <w:rFonts w:ascii="Palatino Linotype" w:hAnsi="Palatino Linotype"/>
        </w:rPr>
        <w:t>and Eliza (1792-1859)</w:t>
      </w:r>
      <w:r w:rsidR="00AF6E11" w:rsidRPr="005937EE">
        <w:rPr>
          <w:rFonts w:ascii="Palatino Linotype" w:hAnsi="Palatino Linotype"/>
        </w:rPr>
        <w:t xml:space="preserve"> in NC in 1809</w:t>
      </w:r>
      <w:r w:rsidR="005F03AD" w:rsidRPr="005937EE">
        <w:rPr>
          <w:rFonts w:ascii="Palatino Linotype" w:hAnsi="Palatino Linotype"/>
        </w:rPr>
        <w:t xml:space="preserve"> – both buried at </w:t>
      </w:r>
      <w:r w:rsidR="005F03AD" w:rsidRPr="005937EE">
        <w:rPr>
          <w:rFonts w:ascii="Palatino Linotype" w:hAnsi="Palatino Linotype"/>
          <w:i/>
        </w:rPr>
        <w:t>Oak Hill Cemetery</w:t>
      </w:r>
      <w:r w:rsidR="005F03AD" w:rsidRPr="005937EE">
        <w:rPr>
          <w:rFonts w:ascii="Palatino Linotype" w:hAnsi="Palatino Linotype"/>
        </w:rPr>
        <w:t xml:space="preserve">, Water Valley. The family </w:t>
      </w:r>
      <w:r w:rsidR="000F6C9B" w:rsidRPr="005937EE">
        <w:rPr>
          <w:rFonts w:ascii="Palatino Linotype" w:hAnsi="Palatino Linotype"/>
        </w:rPr>
        <w:t xml:space="preserve">moved to Water Valley in 1835. </w:t>
      </w:r>
      <w:r w:rsidR="005F03AD" w:rsidRPr="005937EE">
        <w:rPr>
          <w:rFonts w:ascii="Palatino Linotype" w:hAnsi="Palatino Linotype"/>
        </w:rPr>
        <w:t xml:space="preserve">His uncle, </w:t>
      </w:r>
      <w:r w:rsidR="00A52F6B" w:rsidRPr="005937EE">
        <w:rPr>
          <w:rFonts w:ascii="Palatino Linotype" w:hAnsi="Palatino Linotype"/>
        </w:rPr>
        <w:t xml:space="preserve">Rev </w:t>
      </w:r>
      <w:r w:rsidR="005F03AD" w:rsidRPr="005937EE">
        <w:rPr>
          <w:rFonts w:ascii="Palatino Linotype" w:hAnsi="Palatino Linotype"/>
        </w:rPr>
        <w:t xml:space="preserve">Robert Hall Morrison, was the first president of Davidson, and </w:t>
      </w:r>
      <w:r w:rsidR="00A52F6B" w:rsidRPr="005937EE">
        <w:rPr>
          <w:rFonts w:ascii="Palatino Linotype" w:hAnsi="Palatino Linotype"/>
        </w:rPr>
        <w:t>the uncle’s</w:t>
      </w:r>
      <w:r w:rsidR="005F03AD" w:rsidRPr="005937EE">
        <w:rPr>
          <w:rFonts w:ascii="Palatino Linotype" w:hAnsi="Palatino Linotype"/>
        </w:rPr>
        <w:t xml:space="preserve"> daughter, Mary Anna, was married to Gen Stonewall Jackson. </w:t>
      </w:r>
      <w:r w:rsidR="000F6C9B" w:rsidRPr="005937EE">
        <w:rPr>
          <w:rFonts w:ascii="Palatino Linotype" w:hAnsi="Palatino Linotype"/>
        </w:rPr>
        <w:t>H</w:t>
      </w:r>
      <w:r w:rsidR="005F03AD" w:rsidRPr="005937EE">
        <w:rPr>
          <w:rFonts w:ascii="Palatino Linotype" w:hAnsi="Palatino Linotype"/>
        </w:rPr>
        <w:t>ugh McEwen Morrison</w:t>
      </w:r>
      <w:r w:rsidR="000F6C9B" w:rsidRPr="005937EE">
        <w:rPr>
          <w:rFonts w:ascii="Palatino Linotype" w:hAnsi="Palatino Linotype"/>
        </w:rPr>
        <w:t xml:space="preserve"> received his education at the University of </w:t>
      </w:r>
      <w:r w:rsidR="000F6C9B" w:rsidRPr="005937EE">
        <w:rPr>
          <w:rFonts w:ascii="Palatino Linotype" w:hAnsi="Palatino Linotype"/>
        </w:rPr>
        <w:lastRenderedPageBreak/>
        <w:t>Mississippi, Davidson College, and Colum</w:t>
      </w:r>
      <w:r w:rsidR="000F6C9B" w:rsidRPr="005937EE">
        <w:rPr>
          <w:rFonts w:ascii="Palatino Linotype" w:hAnsi="Palatino Linotype"/>
        </w:rPr>
        <w:softHyphen/>
        <w:t xml:space="preserve">bia Theological Seminary. </w:t>
      </w:r>
      <w:r w:rsidR="005F03AD" w:rsidRPr="005937EE">
        <w:rPr>
          <w:rFonts w:ascii="Palatino Linotype" w:hAnsi="Palatino Linotype"/>
        </w:rPr>
        <w:t xml:space="preserve">His uncle, Robert Hall Morrison, was the first president of Davidson. </w:t>
      </w:r>
      <w:r w:rsidR="000F6C9B" w:rsidRPr="005937EE">
        <w:rPr>
          <w:rFonts w:ascii="Palatino Linotype" w:hAnsi="Palatino Linotype"/>
        </w:rPr>
        <w:t>He was licensed by Louisiana Presbytery (1859), and during the Civil War served as chaplain of the 19</w:t>
      </w:r>
      <w:r w:rsidR="000F6C9B" w:rsidRPr="005937EE">
        <w:rPr>
          <w:rFonts w:ascii="Palatino Linotype" w:hAnsi="Palatino Linotype"/>
          <w:vertAlign w:val="superscript"/>
        </w:rPr>
        <w:t>th</w:t>
      </w:r>
      <w:r w:rsidR="000F6C9B" w:rsidRPr="005937EE">
        <w:rPr>
          <w:rFonts w:ascii="Palatino Linotype" w:hAnsi="Palatino Linotype"/>
        </w:rPr>
        <w:t xml:space="preserve"> Mississippi, later returning to north Mississippi, where he was stated supply at </w:t>
      </w:r>
      <w:proofErr w:type="spellStart"/>
      <w:r w:rsidR="000F6C9B" w:rsidRPr="005937EE">
        <w:rPr>
          <w:rFonts w:ascii="Palatino Linotype" w:hAnsi="Palatino Linotype"/>
        </w:rPr>
        <w:t>Chula</w:t>
      </w:r>
      <w:r w:rsidR="000F6C9B" w:rsidRPr="005937EE">
        <w:rPr>
          <w:rFonts w:ascii="Palatino Linotype" w:hAnsi="Palatino Linotype"/>
        </w:rPr>
        <w:softHyphen/>
        <w:t>homa</w:t>
      </w:r>
      <w:proofErr w:type="spellEnd"/>
      <w:r w:rsidR="000F6C9B" w:rsidRPr="005937EE">
        <w:rPr>
          <w:rFonts w:ascii="Palatino Linotype" w:hAnsi="Palatino Linotype"/>
        </w:rPr>
        <w:t xml:space="preserve"> (1878-1882), adding to these duties the stated supply of the Hudsonville, Union (Waterford), and Sand Spring Churches (1876-1877). He served various other congregations in north Mis</w:t>
      </w:r>
      <w:r w:rsidR="000F6C9B" w:rsidRPr="005937EE">
        <w:rPr>
          <w:rFonts w:ascii="Palatino Linotype" w:hAnsi="Palatino Linotype"/>
        </w:rPr>
        <w:softHyphen/>
        <w:t xml:space="preserve">sissippi (1884-1886) and became the evangelist for the Delta section of Mississippi. He was Stated Supply at Charleston and outlying churches (1887-1893). He married Fanny McClure (SC 1841-1908). They are buried at </w:t>
      </w:r>
      <w:r w:rsidR="000F6C9B" w:rsidRPr="005937EE">
        <w:rPr>
          <w:rFonts w:ascii="Palatino Linotype" w:hAnsi="Palatino Linotype"/>
          <w:i/>
        </w:rPr>
        <w:t>Odd Fellows</w:t>
      </w:r>
      <w:r w:rsidR="000F6C9B" w:rsidRPr="005937EE">
        <w:rPr>
          <w:rFonts w:ascii="Palatino Linotype" w:hAnsi="Palatino Linotype"/>
        </w:rPr>
        <w:t xml:space="preserve">. </w:t>
      </w:r>
      <w:r w:rsidR="00A52F6B" w:rsidRPr="005937EE">
        <w:rPr>
          <w:rFonts w:ascii="Palatino Linotype" w:hAnsi="Palatino Linotype"/>
        </w:rPr>
        <w:t xml:space="preserve">Lafayette 50, </w:t>
      </w:r>
      <w:r w:rsidR="000F6C9B" w:rsidRPr="005937EE">
        <w:rPr>
          <w:rFonts w:ascii="Palatino Linotype" w:hAnsi="Palatino Linotype"/>
        </w:rPr>
        <w:t>Yalobusha 60</w:t>
      </w:r>
      <w:r w:rsidR="005F03AD" w:rsidRPr="005937EE">
        <w:rPr>
          <w:rFonts w:ascii="Palatino Linotype" w:hAnsi="Palatino Linotype"/>
        </w:rPr>
        <w:t>,</w:t>
      </w:r>
      <w:r w:rsidR="000F6C9B" w:rsidRPr="005937EE">
        <w:rPr>
          <w:rFonts w:ascii="Palatino Linotype" w:hAnsi="Palatino Linotype"/>
        </w:rPr>
        <w:t xml:space="preserve"> Panola 70, Marshall </w:t>
      </w:r>
      <w:r w:rsidR="005F03AD" w:rsidRPr="005937EE">
        <w:rPr>
          <w:rFonts w:ascii="Palatino Linotype" w:hAnsi="Palatino Linotype"/>
        </w:rPr>
        <w:t>80</w:t>
      </w:r>
    </w:p>
    <w:p w14:paraId="03116F93"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b/>
        </w:rPr>
        <w:t>Charlie Clifton Penn</w:t>
      </w:r>
      <w:r w:rsidRPr="005937EE">
        <w:rPr>
          <w:rFonts w:ascii="Palatino Linotype" w:hAnsi="Palatino Linotype"/>
        </w:rPr>
        <w:t xml:space="preserve"> (1869-1915) was born in Carroll County, son of </w:t>
      </w:r>
      <w:r w:rsidRPr="005937EE">
        <w:rPr>
          <w:rFonts w:ascii="Palatino Linotype" w:hAnsi="Palatino Linotype"/>
          <w:b/>
        </w:rPr>
        <w:t>William Gaston Penn</w:t>
      </w:r>
      <w:r w:rsidRPr="005937EE">
        <w:rPr>
          <w:rFonts w:ascii="Palatino Linotype" w:hAnsi="Palatino Linotype"/>
        </w:rPr>
        <w:t xml:space="preserve"> (TN 1844-1909) and Laura C Beck (MS 1837-1909). He married Nannie Knox (Grenada 1874-1951) in Grenada in 1898. They and his parents are buried at </w:t>
      </w:r>
      <w:r w:rsidRPr="005937EE">
        <w:rPr>
          <w:rFonts w:ascii="Palatino Linotype" w:hAnsi="Palatino Linotype"/>
          <w:i/>
        </w:rPr>
        <w:t>Odd Fellows</w:t>
      </w:r>
      <w:r w:rsidRPr="005937EE">
        <w:rPr>
          <w:rFonts w:ascii="Palatino Linotype" w:hAnsi="Palatino Linotype"/>
        </w:rPr>
        <w:t xml:space="preserve">. In 1900, 21-year old William </w:t>
      </w:r>
      <w:proofErr w:type="spellStart"/>
      <w:r w:rsidRPr="005937EE">
        <w:rPr>
          <w:rFonts w:ascii="Palatino Linotype" w:hAnsi="Palatino Linotype"/>
        </w:rPr>
        <w:t>Boushe</w:t>
      </w:r>
      <w:proofErr w:type="spellEnd"/>
      <w:r w:rsidRPr="005937EE">
        <w:rPr>
          <w:rFonts w:ascii="Palatino Linotype" w:hAnsi="Palatino Linotype"/>
        </w:rPr>
        <w:t xml:space="preserve"> was living with them in Grenada. 70 80 00 10</w:t>
      </w:r>
    </w:p>
    <w:p w14:paraId="7177E1D8" w14:textId="77777777"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William Drake Salmon Jr</w:t>
      </w:r>
      <w:r w:rsidRPr="005937EE">
        <w:rPr>
          <w:rFonts w:ascii="Palatino Linotype" w:hAnsi="Palatino Linotype"/>
        </w:rPr>
        <w:t xml:space="preserve"> (1870-1950) was born in the Hardy area of Grenada County. He married Belle Thomas (MS 1870-1953), daughter of A V B Thomas in Water Valley in 1899. Their son was </w:t>
      </w:r>
      <w:r w:rsidRPr="005937EE">
        <w:rPr>
          <w:rFonts w:ascii="Palatino Linotype" w:hAnsi="Palatino Linotype"/>
          <w:b/>
        </w:rPr>
        <w:t>John Talbert Salmon</w:t>
      </w:r>
      <w:r w:rsidRPr="005937EE">
        <w:rPr>
          <w:rFonts w:ascii="Palatino Linotype" w:hAnsi="Palatino Linotype"/>
        </w:rPr>
        <w:t xml:space="preserve"> (1904-1988). All are buried at </w:t>
      </w:r>
      <w:r w:rsidRPr="005937EE">
        <w:rPr>
          <w:rFonts w:ascii="Palatino Linotype" w:hAnsi="Palatino Linotype"/>
          <w:i/>
        </w:rPr>
        <w:t>Odd Fellows</w:t>
      </w:r>
      <w:r w:rsidRPr="005937EE">
        <w:rPr>
          <w:rFonts w:ascii="Palatino Linotype" w:hAnsi="Palatino Linotype"/>
        </w:rPr>
        <w:t>. 00 10 20 30 40</w:t>
      </w:r>
    </w:p>
    <w:p w14:paraId="6B9B3AF2" w14:textId="7F0118B2" w:rsidR="00934EA3" w:rsidRPr="005937EE" w:rsidRDefault="00934EA3" w:rsidP="00FC3E9C">
      <w:pPr>
        <w:spacing w:line="276" w:lineRule="auto"/>
        <w:jc w:val="both"/>
        <w:rPr>
          <w:rFonts w:ascii="Palatino Linotype" w:hAnsi="Palatino Linotype"/>
        </w:rPr>
      </w:pPr>
      <w:r w:rsidRPr="005937EE">
        <w:rPr>
          <w:rFonts w:ascii="Palatino Linotype" w:hAnsi="Palatino Linotype"/>
          <w:b/>
        </w:rPr>
        <w:t>Curtis S/H Guy</w:t>
      </w:r>
      <w:r w:rsidRPr="005937EE">
        <w:rPr>
          <w:rFonts w:ascii="Palatino Linotype" w:hAnsi="Palatino Linotype"/>
        </w:rPr>
        <w:t xml:space="preserve"> (1872-1907) was born in MS, son of </w:t>
      </w:r>
      <w:r w:rsidRPr="005937EE">
        <w:rPr>
          <w:rFonts w:ascii="Palatino Linotype" w:hAnsi="Palatino Linotype"/>
          <w:b/>
        </w:rPr>
        <w:t>Curtis Haywood Guy J</w:t>
      </w:r>
      <w:r w:rsidRPr="005937EE">
        <w:rPr>
          <w:rFonts w:ascii="Palatino Linotype" w:hAnsi="Palatino Linotype"/>
        </w:rPr>
        <w:t>r and Ione Thomas. He was a dry good</w:t>
      </w:r>
      <w:r w:rsidR="001015CE" w:rsidRPr="005937EE">
        <w:rPr>
          <w:rFonts w:ascii="Palatino Linotype" w:hAnsi="Palatino Linotype"/>
        </w:rPr>
        <w:t>s</w:t>
      </w:r>
      <w:r w:rsidRPr="005937EE">
        <w:rPr>
          <w:rFonts w:ascii="Palatino Linotype" w:hAnsi="Palatino Linotype"/>
        </w:rPr>
        <w:t xml:space="preserve"> merchant, still single and living with his father in 1900. </w:t>
      </w:r>
      <w:r w:rsidR="00CD4CEE" w:rsidRPr="005937EE">
        <w:rPr>
          <w:rFonts w:ascii="Palatino Linotype" w:hAnsi="Palatino Linotype"/>
        </w:rPr>
        <w:t xml:space="preserve">He was a </w:t>
      </w:r>
      <w:r w:rsidR="00E41484" w:rsidRPr="005937EE">
        <w:rPr>
          <w:rFonts w:ascii="Palatino Linotype" w:hAnsi="Palatino Linotype"/>
        </w:rPr>
        <w:t>Trustee</w:t>
      </w:r>
      <w:r w:rsidR="00CD4CEE" w:rsidRPr="005937EE">
        <w:rPr>
          <w:rFonts w:ascii="Palatino Linotype" w:hAnsi="Palatino Linotype"/>
        </w:rPr>
        <w:t xml:space="preserve"> in 1901 &amp; 1905. </w:t>
      </w:r>
      <w:r w:rsidRPr="005937EE">
        <w:rPr>
          <w:rFonts w:ascii="Palatino Linotype" w:hAnsi="Palatino Linotype"/>
        </w:rPr>
        <w:t xml:space="preserve">He is buried at </w:t>
      </w:r>
      <w:r w:rsidRPr="005937EE">
        <w:rPr>
          <w:rFonts w:ascii="Palatino Linotype" w:hAnsi="Palatino Linotype"/>
          <w:i/>
        </w:rPr>
        <w:t>Odd Fellows</w:t>
      </w:r>
      <w:r w:rsidRPr="005937EE">
        <w:rPr>
          <w:rFonts w:ascii="Palatino Linotype" w:hAnsi="Palatino Linotype"/>
        </w:rPr>
        <w:t>.</w:t>
      </w:r>
      <w:r w:rsidR="00B83A96" w:rsidRPr="005937EE">
        <w:rPr>
          <w:rFonts w:ascii="Palatino Linotype" w:hAnsi="Palatino Linotype"/>
        </w:rPr>
        <w:t xml:space="preserve"> 80 00</w:t>
      </w:r>
    </w:p>
    <w:p w14:paraId="69FBC851" w14:textId="5474D94D"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Hamilton W Baker</w:t>
      </w:r>
      <w:r w:rsidRPr="005937EE">
        <w:rPr>
          <w:rFonts w:ascii="Palatino Linotype" w:hAnsi="Palatino Linotype"/>
        </w:rPr>
        <w:t xml:space="preserve"> (1872-1946) was born in KY. He married Katherine Gentry </w:t>
      </w:r>
      <w:r w:rsidR="004D384D" w:rsidRPr="005937EE">
        <w:rPr>
          <w:rFonts w:ascii="Palatino Linotype" w:hAnsi="Palatino Linotype"/>
        </w:rPr>
        <w:t>(</w:t>
      </w:r>
      <w:r w:rsidRPr="005937EE">
        <w:rPr>
          <w:rFonts w:ascii="Palatino Linotype" w:hAnsi="Palatino Linotype"/>
        </w:rPr>
        <w:t>188</w:t>
      </w:r>
      <w:r w:rsidR="004D384D" w:rsidRPr="005937EE">
        <w:rPr>
          <w:rFonts w:ascii="Palatino Linotype" w:hAnsi="Palatino Linotype"/>
        </w:rPr>
        <w:t>4</w:t>
      </w:r>
      <w:r w:rsidRPr="005937EE">
        <w:rPr>
          <w:rFonts w:ascii="Palatino Linotype" w:hAnsi="Palatino Linotype"/>
        </w:rPr>
        <w:t>)</w:t>
      </w:r>
      <w:r w:rsidR="004D384D" w:rsidRPr="005937EE">
        <w:rPr>
          <w:rFonts w:ascii="Palatino Linotype" w:hAnsi="Palatino Linotype"/>
        </w:rPr>
        <w:t xml:space="preserve"> in OK in 1910</w:t>
      </w:r>
      <w:r w:rsidRPr="005937EE">
        <w:rPr>
          <w:rFonts w:ascii="Palatino Linotype" w:hAnsi="Palatino Linotype"/>
        </w:rPr>
        <w:t xml:space="preserve">. </w:t>
      </w:r>
      <w:r w:rsidR="004D384D" w:rsidRPr="005937EE">
        <w:rPr>
          <w:rFonts w:ascii="Palatino Linotype" w:hAnsi="Palatino Linotype"/>
        </w:rPr>
        <w:t>He is b</w:t>
      </w:r>
      <w:r w:rsidRPr="005937EE">
        <w:rPr>
          <w:rFonts w:ascii="Palatino Linotype" w:hAnsi="Palatino Linotype"/>
        </w:rPr>
        <w:t xml:space="preserve">uried at </w:t>
      </w:r>
      <w:r w:rsidRPr="005937EE">
        <w:rPr>
          <w:rFonts w:ascii="Palatino Linotype" w:hAnsi="Palatino Linotype"/>
          <w:i/>
        </w:rPr>
        <w:t>Odd Fellows</w:t>
      </w:r>
      <w:r w:rsidRPr="005937EE">
        <w:rPr>
          <w:rFonts w:ascii="Palatino Linotype" w:hAnsi="Palatino Linotype"/>
        </w:rPr>
        <w:t>. KY 00, Grenada 20 30 40</w:t>
      </w:r>
    </w:p>
    <w:p w14:paraId="55D88FE0" w14:textId="49EFF330" w:rsidR="00A06CA1" w:rsidRPr="005937EE" w:rsidRDefault="00A06CA1" w:rsidP="00FC3E9C">
      <w:pPr>
        <w:spacing w:line="276" w:lineRule="auto"/>
        <w:jc w:val="both"/>
        <w:rPr>
          <w:rFonts w:ascii="Palatino Linotype" w:hAnsi="Palatino Linotype"/>
        </w:rPr>
      </w:pPr>
      <w:r w:rsidRPr="005937EE">
        <w:rPr>
          <w:rFonts w:ascii="Palatino Linotype" w:hAnsi="Palatino Linotype"/>
          <w:b/>
        </w:rPr>
        <w:t>William Winter Nicholson</w:t>
      </w:r>
      <w:r w:rsidRPr="005937EE">
        <w:rPr>
          <w:rFonts w:ascii="Palatino Linotype" w:hAnsi="Palatino Linotype"/>
        </w:rPr>
        <w:t xml:space="preserve"> (1875-1947) was born in Madison County in 1875, son of Guilford Nicholson (born 1842 in NC) and Mariah/Martha </w:t>
      </w:r>
      <w:r w:rsidR="00F73DF8" w:rsidRPr="005937EE">
        <w:rPr>
          <w:rFonts w:ascii="Palatino Linotype" w:hAnsi="Palatino Linotype"/>
        </w:rPr>
        <w:t xml:space="preserve">(Bettie) </w:t>
      </w:r>
      <w:r w:rsidRPr="005937EE">
        <w:rPr>
          <w:rFonts w:ascii="Palatino Linotype" w:hAnsi="Palatino Linotype"/>
        </w:rPr>
        <w:t>E Winter (</w:t>
      </w:r>
      <w:r w:rsidR="004D384D" w:rsidRPr="005937EE">
        <w:rPr>
          <w:rFonts w:ascii="Palatino Linotype" w:hAnsi="Palatino Linotype"/>
        </w:rPr>
        <w:t xml:space="preserve">MS </w:t>
      </w:r>
      <w:r w:rsidRPr="005937EE">
        <w:rPr>
          <w:rFonts w:ascii="Palatino Linotype" w:hAnsi="Palatino Linotype"/>
        </w:rPr>
        <w:t>1846</w:t>
      </w:r>
      <w:r w:rsidR="004D384D" w:rsidRPr="005937EE">
        <w:rPr>
          <w:rFonts w:ascii="Palatino Linotype" w:hAnsi="Palatino Linotype"/>
        </w:rPr>
        <w:t>-1916</w:t>
      </w:r>
      <w:r w:rsidRPr="005937EE">
        <w:rPr>
          <w:rFonts w:ascii="Palatino Linotype" w:hAnsi="Palatino Linotype"/>
        </w:rPr>
        <w:t xml:space="preserve">), daughter of </w:t>
      </w:r>
      <w:r w:rsidRPr="005937EE">
        <w:rPr>
          <w:rFonts w:ascii="Palatino Linotype" w:hAnsi="Palatino Linotype"/>
          <w:b/>
        </w:rPr>
        <w:t xml:space="preserve">William </w:t>
      </w:r>
      <w:proofErr w:type="spellStart"/>
      <w:r w:rsidRPr="005937EE">
        <w:rPr>
          <w:rFonts w:ascii="Palatino Linotype" w:hAnsi="Palatino Linotype"/>
          <w:b/>
        </w:rPr>
        <w:t>Hooe</w:t>
      </w:r>
      <w:proofErr w:type="spellEnd"/>
      <w:r w:rsidRPr="005937EE">
        <w:rPr>
          <w:rFonts w:ascii="Palatino Linotype" w:hAnsi="Palatino Linotype"/>
          <w:b/>
        </w:rPr>
        <w:t xml:space="preserve"> Winter Jr</w:t>
      </w:r>
      <w:r w:rsidR="004D384D" w:rsidRPr="005937EE">
        <w:rPr>
          <w:rFonts w:ascii="Palatino Linotype" w:hAnsi="Palatino Linotype"/>
        </w:rPr>
        <w:t xml:space="preserve">. They </w:t>
      </w:r>
      <w:r w:rsidRPr="005937EE">
        <w:rPr>
          <w:rFonts w:ascii="Palatino Linotype" w:hAnsi="Palatino Linotype"/>
        </w:rPr>
        <w:t>married in Grenada</w:t>
      </w:r>
      <w:r w:rsidR="004D384D" w:rsidRPr="005937EE">
        <w:rPr>
          <w:rFonts w:ascii="Palatino Linotype" w:hAnsi="Palatino Linotype"/>
        </w:rPr>
        <w:t xml:space="preserve"> in 1871</w:t>
      </w:r>
      <w:r w:rsidRPr="005937EE">
        <w:rPr>
          <w:rFonts w:ascii="Palatino Linotype" w:hAnsi="Palatino Linotype"/>
        </w:rPr>
        <w:t>. Guilford Nicholson came to Madison County</w:t>
      </w:r>
      <w:r w:rsidR="004D384D" w:rsidRPr="005937EE">
        <w:rPr>
          <w:rFonts w:ascii="Palatino Linotype" w:hAnsi="Palatino Linotype"/>
        </w:rPr>
        <w:t xml:space="preserve"> </w:t>
      </w:r>
      <w:r w:rsidRPr="005937EE">
        <w:rPr>
          <w:rFonts w:ascii="Palatino Linotype" w:hAnsi="Palatino Linotype"/>
        </w:rPr>
        <w:t xml:space="preserve">in the 1860s, probably after the war. He and Mariah lived in Madison County in 1880. </w:t>
      </w:r>
      <w:r w:rsidR="004D384D" w:rsidRPr="005937EE">
        <w:rPr>
          <w:rFonts w:ascii="Palatino Linotype" w:hAnsi="Palatino Linotype"/>
        </w:rPr>
        <w:t>William Winter Nicholson</w:t>
      </w:r>
      <w:r w:rsidRPr="005937EE">
        <w:rPr>
          <w:rFonts w:ascii="Palatino Linotype" w:hAnsi="Palatino Linotype"/>
        </w:rPr>
        <w:t xml:space="preserve"> married Grace </w:t>
      </w:r>
      <w:proofErr w:type="spellStart"/>
      <w:r w:rsidRPr="005937EE">
        <w:rPr>
          <w:rFonts w:ascii="Palatino Linotype" w:hAnsi="Palatino Linotype"/>
        </w:rPr>
        <w:t>Rohrbough</w:t>
      </w:r>
      <w:proofErr w:type="spellEnd"/>
      <w:r w:rsidRPr="005937EE">
        <w:rPr>
          <w:rFonts w:ascii="Palatino Linotype" w:hAnsi="Palatino Linotype"/>
        </w:rPr>
        <w:t xml:space="preserve"> </w:t>
      </w:r>
      <w:r w:rsidR="004D384D" w:rsidRPr="005937EE">
        <w:rPr>
          <w:rFonts w:ascii="Palatino Linotype" w:hAnsi="Palatino Linotype"/>
        </w:rPr>
        <w:t xml:space="preserve">(1889-1945) </w:t>
      </w:r>
      <w:r w:rsidRPr="005937EE">
        <w:rPr>
          <w:rFonts w:ascii="Palatino Linotype" w:hAnsi="Palatino Linotype"/>
        </w:rPr>
        <w:t xml:space="preserve">in Hancock IL in 1907. </w:t>
      </w:r>
      <w:r w:rsidR="00D613D0" w:rsidRPr="005937EE">
        <w:rPr>
          <w:rFonts w:ascii="Palatino Linotype" w:hAnsi="Palatino Linotype"/>
        </w:rPr>
        <w:t>He</w:t>
      </w:r>
      <w:r w:rsidRPr="005937EE">
        <w:rPr>
          <w:rFonts w:ascii="Palatino Linotype" w:hAnsi="Palatino Linotype"/>
        </w:rPr>
        <w:t xml:space="preserve"> w</w:t>
      </w:r>
      <w:r w:rsidR="00664800" w:rsidRPr="005937EE">
        <w:rPr>
          <w:rFonts w:ascii="Palatino Linotype" w:hAnsi="Palatino Linotype"/>
        </w:rPr>
        <w:t>as in</w:t>
      </w:r>
      <w:r w:rsidRPr="005937EE">
        <w:rPr>
          <w:rFonts w:ascii="Palatino Linotype" w:hAnsi="Palatino Linotype"/>
        </w:rPr>
        <w:t xml:space="preserve"> Charlotte NC by 1910 as a bookkeeper, manager of a refining company in 1920. By 1930 they had returned to MS, to Duck Hill where he was a poultry farmer. </w:t>
      </w:r>
      <w:r w:rsidR="00CD4CEE" w:rsidRPr="005937EE">
        <w:rPr>
          <w:rFonts w:ascii="Palatino Linotype" w:hAnsi="Palatino Linotype"/>
        </w:rPr>
        <w:t xml:space="preserve">He was a </w:t>
      </w:r>
      <w:r w:rsidR="00E41484" w:rsidRPr="005937EE">
        <w:rPr>
          <w:rFonts w:ascii="Palatino Linotype" w:hAnsi="Palatino Linotype"/>
        </w:rPr>
        <w:t>Trustee</w:t>
      </w:r>
      <w:r w:rsidR="00CD4CEE" w:rsidRPr="005937EE">
        <w:rPr>
          <w:rFonts w:ascii="Palatino Linotype" w:hAnsi="Palatino Linotype"/>
        </w:rPr>
        <w:t xml:space="preserve"> in 1901. </w:t>
      </w:r>
      <w:r w:rsidRPr="005937EE">
        <w:rPr>
          <w:rFonts w:ascii="Palatino Linotype" w:hAnsi="Palatino Linotype"/>
        </w:rPr>
        <w:t xml:space="preserve">They </w:t>
      </w:r>
      <w:r w:rsidR="00F73DF8" w:rsidRPr="005937EE">
        <w:rPr>
          <w:rFonts w:ascii="Palatino Linotype" w:hAnsi="Palatino Linotype"/>
        </w:rPr>
        <w:t xml:space="preserve">and his mother </w:t>
      </w:r>
      <w:r w:rsidRPr="005937EE">
        <w:rPr>
          <w:rFonts w:ascii="Palatino Linotype" w:hAnsi="Palatino Linotype"/>
        </w:rPr>
        <w:t xml:space="preserve">are buried at </w:t>
      </w:r>
      <w:r w:rsidRPr="005937EE">
        <w:rPr>
          <w:rFonts w:ascii="Palatino Linotype" w:hAnsi="Palatino Linotype"/>
          <w:i/>
        </w:rPr>
        <w:t>Odd Fellows</w:t>
      </w:r>
      <w:r w:rsidRPr="005937EE">
        <w:rPr>
          <w:rFonts w:ascii="Palatino Linotype" w:hAnsi="Palatino Linotype"/>
        </w:rPr>
        <w:t>.</w:t>
      </w:r>
      <w:r w:rsidR="00B83A96" w:rsidRPr="005937EE">
        <w:rPr>
          <w:rFonts w:ascii="Palatino Linotype" w:hAnsi="Palatino Linotype"/>
        </w:rPr>
        <w:t xml:space="preserve"> Madison 80, NC 10 20, Duck Hill 30 40</w:t>
      </w:r>
    </w:p>
    <w:p w14:paraId="6F6B51BE" w14:textId="4896FD2E"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David R Childers</w:t>
      </w:r>
      <w:r w:rsidRPr="005937EE">
        <w:rPr>
          <w:rFonts w:ascii="Palatino Linotype" w:hAnsi="Palatino Linotype"/>
        </w:rPr>
        <w:t xml:space="preserve"> (1875-1947) was born in MS. He married Maggie Thomason (1884-1980). Father of </w:t>
      </w:r>
      <w:r w:rsidRPr="005937EE">
        <w:rPr>
          <w:rFonts w:ascii="Palatino Linotype" w:hAnsi="Palatino Linotype"/>
          <w:u w:val="single"/>
        </w:rPr>
        <w:t>Landon Childers</w:t>
      </w:r>
      <w:r w:rsidR="00403104" w:rsidRPr="005937EE">
        <w:rPr>
          <w:rFonts w:ascii="Palatino Linotype" w:hAnsi="Palatino Linotype"/>
          <w:u w:val="single"/>
        </w:rPr>
        <w:t xml:space="preserve"> from the church</w:t>
      </w:r>
      <w:r w:rsidRPr="005937EE">
        <w:rPr>
          <w:rFonts w:ascii="Palatino Linotype" w:hAnsi="Palatino Linotype"/>
        </w:rPr>
        <w:t xml:space="preserve">. Buried at </w:t>
      </w:r>
      <w:r w:rsidRPr="005937EE">
        <w:rPr>
          <w:rFonts w:ascii="Palatino Linotype" w:hAnsi="Palatino Linotype"/>
          <w:i/>
        </w:rPr>
        <w:t>Woodlawn</w:t>
      </w:r>
      <w:r w:rsidRPr="005937EE">
        <w:rPr>
          <w:rFonts w:ascii="Palatino Linotype" w:hAnsi="Palatino Linotype"/>
        </w:rPr>
        <w:t>. Benton 80, Tippah 00, Grenada 10 20</w:t>
      </w:r>
    </w:p>
    <w:p w14:paraId="60DA0736" w14:textId="17732AD6" w:rsidR="009B4D2A" w:rsidRPr="005937EE" w:rsidRDefault="009B4D2A" w:rsidP="00FC3E9C">
      <w:pPr>
        <w:spacing w:line="276" w:lineRule="auto"/>
        <w:jc w:val="both"/>
        <w:rPr>
          <w:rFonts w:ascii="Palatino Linotype" w:hAnsi="Palatino Linotype"/>
        </w:rPr>
      </w:pPr>
      <w:r w:rsidRPr="005937EE">
        <w:rPr>
          <w:rFonts w:ascii="Palatino Linotype" w:hAnsi="Palatino Linotype"/>
          <w:b/>
        </w:rPr>
        <w:t>Edwin Clyde Neelly Sr</w:t>
      </w:r>
      <w:r w:rsidRPr="005937EE">
        <w:rPr>
          <w:rFonts w:ascii="Palatino Linotype" w:hAnsi="Palatino Linotype"/>
        </w:rPr>
        <w:t xml:space="preserve"> (1876-1941) was the son of Henry F Neelly (MS 1838-1884, College Hill Cemetery, Lafayette County) and Mary E (MS 1842). He married Katherine McGowan (1891-1941). Their son, Edwin Clyde Neelly Jr (MS 1912-1991) married Margaret Leigh Crenshaw (MS </w:t>
      </w:r>
      <w:r w:rsidRPr="005937EE">
        <w:rPr>
          <w:rFonts w:ascii="Palatino Linotype" w:hAnsi="Palatino Linotype"/>
        </w:rPr>
        <w:lastRenderedPageBreak/>
        <w:t xml:space="preserve">1910-1992) in 1937 and was the </w:t>
      </w:r>
      <w:r w:rsidRPr="005937EE">
        <w:rPr>
          <w:rFonts w:ascii="Palatino Linotype" w:hAnsi="Palatino Linotype"/>
          <w:u w:val="single"/>
        </w:rPr>
        <w:t xml:space="preserve">father of Ed </w:t>
      </w:r>
      <w:r w:rsidR="006D4C1D" w:rsidRPr="005937EE">
        <w:rPr>
          <w:rFonts w:ascii="Palatino Linotype" w:hAnsi="Palatino Linotype"/>
          <w:u w:val="single"/>
        </w:rPr>
        <w:t xml:space="preserve">III, Dick and Mike </w:t>
      </w:r>
      <w:r w:rsidRPr="005937EE">
        <w:rPr>
          <w:rFonts w:ascii="Palatino Linotype" w:hAnsi="Palatino Linotype"/>
          <w:u w:val="single"/>
        </w:rPr>
        <w:t>Neelly</w:t>
      </w:r>
      <w:r w:rsidRPr="005937EE">
        <w:rPr>
          <w:rFonts w:ascii="Palatino Linotype" w:hAnsi="Palatino Linotype"/>
        </w:rPr>
        <w:t>. The</w:t>
      </w:r>
      <w:r w:rsidR="006D4C1D" w:rsidRPr="005937EE">
        <w:rPr>
          <w:rFonts w:ascii="Palatino Linotype" w:hAnsi="Palatino Linotype"/>
        </w:rPr>
        <w:t xml:space="preserve"> elder </w:t>
      </w:r>
      <w:proofErr w:type="spellStart"/>
      <w:r w:rsidR="006D4C1D" w:rsidRPr="005937EE">
        <w:rPr>
          <w:rFonts w:ascii="Palatino Linotype" w:hAnsi="Palatino Linotype"/>
        </w:rPr>
        <w:t>Neelly’s</w:t>
      </w:r>
      <w:proofErr w:type="spellEnd"/>
      <w:r w:rsidR="006D4C1D" w:rsidRPr="005937EE">
        <w:rPr>
          <w:rFonts w:ascii="Palatino Linotype" w:hAnsi="Palatino Linotype"/>
        </w:rPr>
        <w:t xml:space="preserve"> and Ed III are</w:t>
      </w:r>
      <w:r w:rsidRPr="005937EE">
        <w:rPr>
          <w:rFonts w:ascii="Palatino Linotype" w:hAnsi="Palatino Linotype"/>
        </w:rPr>
        <w:t xml:space="preserve"> all are buried at </w:t>
      </w:r>
      <w:r w:rsidRPr="005937EE">
        <w:rPr>
          <w:rFonts w:ascii="Palatino Linotype" w:hAnsi="Palatino Linotype"/>
          <w:i/>
        </w:rPr>
        <w:t>Woodlawn</w:t>
      </w:r>
      <w:r w:rsidRPr="005937EE">
        <w:rPr>
          <w:rFonts w:ascii="Palatino Linotype" w:hAnsi="Palatino Linotype"/>
        </w:rPr>
        <w:t>. Lafayette 80, Copiah 00, Grenada 30, 40</w:t>
      </w:r>
    </w:p>
    <w:p w14:paraId="36207DC9" w14:textId="2CECF456" w:rsidR="009B4D2A" w:rsidRPr="005937EE" w:rsidRDefault="009B4D2A" w:rsidP="00FC3E9C">
      <w:pPr>
        <w:spacing w:line="276" w:lineRule="auto"/>
        <w:jc w:val="both"/>
        <w:rPr>
          <w:rFonts w:ascii="Palatino Linotype" w:hAnsi="Palatino Linotype"/>
        </w:rPr>
      </w:pPr>
      <w:proofErr w:type="spellStart"/>
      <w:r w:rsidRPr="005937EE">
        <w:rPr>
          <w:rFonts w:ascii="Palatino Linotype" w:hAnsi="Palatino Linotype"/>
          <w:b/>
        </w:rPr>
        <w:t>Otho</w:t>
      </w:r>
      <w:proofErr w:type="spellEnd"/>
      <w:r w:rsidRPr="005937EE">
        <w:rPr>
          <w:rFonts w:ascii="Palatino Linotype" w:hAnsi="Palatino Linotype"/>
          <w:b/>
        </w:rPr>
        <w:t xml:space="preserve"> T </w:t>
      </w:r>
      <w:proofErr w:type="spellStart"/>
      <w:r w:rsidRPr="005937EE">
        <w:rPr>
          <w:rFonts w:ascii="Palatino Linotype" w:hAnsi="Palatino Linotype"/>
          <w:b/>
        </w:rPr>
        <w:t>Eddleman</w:t>
      </w:r>
      <w:proofErr w:type="spellEnd"/>
      <w:r w:rsidRPr="005937EE">
        <w:rPr>
          <w:rFonts w:ascii="Palatino Linotype" w:hAnsi="Palatino Linotype"/>
        </w:rPr>
        <w:t xml:space="preserve"> (1878-1962). </w:t>
      </w:r>
      <w:r w:rsidR="00664800" w:rsidRPr="005937EE">
        <w:rPr>
          <w:rFonts w:ascii="Palatino Linotype" w:hAnsi="Palatino Linotype"/>
        </w:rPr>
        <w:t xml:space="preserve">Buried at </w:t>
      </w:r>
      <w:r w:rsidR="00664800" w:rsidRPr="005937EE">
        <w:rPr>
          <w:rFonts w:ascii="Palatino Linotype" w:hAnsi="Palatino Linotype"/>
          <w:i/>
        </w:rPr>
        <w:t>Odd Fellows</w:t>
      </w:r>
      <w:r w:rsidR="00664800" w:rsidRPr="005937EE">
        <w:rPr>
          <w:rFonts w:ascii="Palatino Linotype" w:hAnsi="Palatino Linotype"/>
        </w:rPr>
        <w:t xml:space="preserve">. </w:t>
      </w:r>
      <w:r w:rsidR="00664800" w:rsidRPr="005937EE">
        <w:rPr>
          <w:rFonts w:ascii="Palatino Linotype" w:hAnsi="Palatino Linotype"/>
          <w:u w:val="single"/>
        </w:rPr>
        <w:t>He was Martha’s grandfather</w:t>
      </w:r>
      <w:r w:rsidR="00664800" w:rsidRPr="005937EE">
        <w:rPr>
          <w:rFonts w:ascii="Palatino Linotype" w:hAnsi="Palatino Linotype"/>
        </w:rPr>
        <w:t xml:space="preserve">. </w:t>
      </w:r>
      <w:r w:rsidRPr="005937EE">
        <w:rPr>
          <w:rFonts w:ascii="Palatino Linotype" w:hAnsi="Palatino Linotype"/>
        </w:rPr>
        <w:t>Choctaw 80, Washington 10, Humphreys 20, Grenada 30 40</w:t>
      </w:r>
    </w:p>
    <w:p w14:paraId="256CD6DE" w14:textId="7C44E5A2" w:rsidR="00C932A4" w:rsidRPr="005937EE" w:rsidRDefault="00C932A4" w:rsidP="00FC3E9C">
      <w:pPr>
        <w:spacing w:line="276" w:lineRule="auto"/>
        <w:jc w:val="both"/>
        <w:rPr>
          <w:rFonts w:ascii="Palatino Linotype" w:hAnsi="Palatino Linotype"/>
        </w:rPr>
      </w:pPr>
      <w:r w:rsidRPr="005937EE">
        <w:rPr>
          <w:rFonts w:ascii="Palatino Linotype" w:hAnsi="Palatino Linotype"/>
          <w:b/>
        </w:rPr>
        <w:t xml:space="preserve">Junius Leigh Townes Sr </w:t>
      </w:r>
      <w:r w:rsidRPr="005937EE">
        <w:rPr>
          <w:rFonts w:ascii="Palatino Linotype" w:hAnsi="Palatino Linotype"/>
        </w:rPr>
        <w:t xml:space="preserve">(1880-1947) He was born in Grenada County, son of </w:t>
      </w:r>
      <w:r w:rsidRPr="005937EE">
        <w:rPr>
          <w:rFonts w:ascii="Palatino Linotype" w:hAnsi="Palatino Linotype"/>
          <w:b/>
        </w:rPr>
        <w:t>John Leigh Townes</w:t>
      </w:r>
      <w:r w:rsidRPr="005937EE">
        <w:rPr>
          <w:rFonts w:ascii="Palatino Linotype" w:hAnsi="Palatino Linotype"/>
        </w:rPr>
        <w:t xml:space="preserve">. He was a carpenter, single and still living with his parents in 1900 and 1910. He married Rebecca Terrill </w:t>
      </w:r>
      <w:r w:rsidR="00664800" w:rsidRPr="005937EE">
        <w:rPr>
          <w:rFonts w:ascii="Palatino Linotype" w:hAnsi="Palatino Linotype"/>
        </w:rPr>
        <w:t xml:space="preserve">(1891-1961) </w:t>
      </w:r>
      <w:r w:rsidRPr="005937EE">
        <w:rPr>
          <w:rFonts w:ascii="Palatino Linotype" w:hAnsi="Palatino Linotype"/>
        </w:rPr>
        <w:t xml:space="preserve">before 1912. They both are buried at </w:t>
      </w:r>
      <w:r w:rsidRPr="005937EE">
        <w:rPr>
          <w:rFonts w:ascii="Palatino Linotype" w:hAnsi="Palatino Linotype"/>
          <w:i/>
        </w:rPr>
        <w:t>Odd Fellows</w:t>
      </w:r>
      <w:r w:rsidRPr="005937EE">
        <w:rPr>
          <w:rFonts w:ascii="Palatino Linotype" w:hAnsi="Palatino Linotype"/>
        </w:rPr>
        <w:t xml:space="preserve">. </w:t>
      </w:r>
      <w:r w:rsidR="00664800" w:rsidRPr="005937EE">
        <w:rPr>
          <w:rFonts w:ascii="Palatino Linotype" w:hAnsi="Palatino Linotype"/>
          <w:u w:val="single"/>
        </w:rPr>
        <w:t>He was Clarice/Leigh’s grandfather</w:t>
      </w:r>
      <w:r w:rsidR="00664800" w:rsidRPr="005937EE">
        <w:rPr>
          <w:rFonts w:ascii="Palatino Linotype" w:hAnsi="Palatino Linotype"/>
        </w:rPr>
        <w:t xml:space="preserve">. </w:t>
      </w:r>
      <w:r w:rsidRPr="005937EE">
        <w:rPr>
          <w:rFonts w:ascii="Palatino Linotype" w:hAnsi="Palatino Linotype"/>
          <w:i/>
        </w:rPr>
        <w:t xml:space="preserve">Odd Fellows </w:t>
      </w:r>
      <w:r w:rsidRPr="005937EE">
        <w:rPr>
          <w:rFonts w:ascii="Palatino Linotype" w:hAnsi="Palatino Linotype"/>
        </w:rPr>
        <w:t>80 00 10 20</w:t>
      </w:r>
    </w:p>
    <w:p w14:paraId="70145D16" w14:textId="6E88C009" w:rsidR="00A06CA1" w:rsidRPr="005937EE" w:rsidRDefault="00A06CA1" w:rsidP="00FC3E9C">
      <w:pPr>
        <w:spacing w:line="276" w:lineRule="auto"/>
        <w:jc w:val="both"/>
        <w:rPr>
          <w:rFonts w:ascii="Palatino Linotype" w:hAnsi="Palatino Linotype"/>
        </w:rPr>
      </w:pPr>
      <w:r w:rsidRPr="005937EE">
        <w:rPr>
          <w:rFonts w:ascii="Palatino Linotype" w:hAnsi="Palatino Linotype"/>
          <w:b/>
        </w:rPr>
        <w:t>Cowles E Horton</w:t>
      </w:r>
      <w:r w:rsidRPr="005937EE">
        <w:rPr>
          <w:rFonts w:ascii="Palatino Linotype" w:hAnsi="Palatino Linotype"/>
        </w:rPr>
        <w:t xml:space="preserve"> (1881-1954) was born in Yalobusha County, the son of </w:t>
      </w:r>
      <w:r w:rsidRPr="005937EE">
        <w:rPr>
          <w:rFonts w:ascii="Palatino Linotype" w:hAnsi="Palatino Linotype"/>
          <w:b/>
        </w:rPr>
        <w:t xml:space="preserve">Robertson Horton Jr </w:t>
      </w:r>
      <w:r w:rsidRPr="005937EE">
        <w:rPr>
          <w:rFonts w:ascii="Palatino Linotype" w:hAnsi="Palatino Linotype"/>
        </w:rPr>
        <w:t xml:space="preserve">and Ellen Augusta Cowles, daughter of Samuel Hurd Cowles and Sarah W Walton. </w:t>
      </w:r>
      <w:r w:rsidR="00D27431" w:rsidRPr="005937EE">
        <w:rPr>
          <w:rFonts w:ascii="Palatino Linotype" w:hAnsi="Palatino Linotype"/>
        </w:rPr>
        <w:t xml:space="preserve">He was a lawyer and city attorney in Grenada. </w:t>
      </w:r>
      <w:r w:rsidRPr="005937EE">
        <w:rPr>
          <w:rFonts w:ascii="Palatino Linotype" w:hAnsi="Palatino Linotype"/>
        </w:rPr>
        <w:t xml:space="preserve">He married Clarice Julia </w:t>
      </w:r>
      <w:proofErr w:type="spellStart"/>
      <w:r w:rsidRPr="005937EE">
        <w:rPr>
          <w:rFonts w:ascii="Palatino Linotype" w:hAnsi="Palatino Linotype"/>
        </w:rPr>
        <w:t>Fregoe</w:t>
      </w:r>
      <w:proofErr w:type="spellEnd"/>
      <w:r w:rsidRPr="005937EE">
        <w:rPr>
          <w:rFonts w:ascii="Palatino Linotype" w:hAnsi="Palatino Linotype"/>
        </w:rPr>
        <w:t xml:space="preserve"> (1885</w:t>
      </w:r>
      <w:r w:rsidR="00BA1C1B" w:rsidRPr="005937EE">
        <w:rPr>
          <w:rFonts w:ascii="Palatino Linotype" w:hAnsi="Palatino Linotype"/>
        </w:rPr>
        <w:t>-1971</w:t>
      </w:r>
      <w:r w:rsidRPr="005937EE">
        <w:rPr>
          <w:rFonts w:ascii="Palatino Linotype" w:hAnsi="Palatino Linotype"/>
        </w:rPr>
        <w:t xml:space="preserve">) in Cook County IL in 1905. </w:t>
      </w:r>
      <w:r w:rsidR="00D27431" w:rsidRPr="005937EE">
        <w:rPr>
          <w:rFonts w:ascii="Palatino Linotype" w:hAnsi="Palatino Linotype"/>
        </w:rPr>
        <w:t xml:space="preserve">She may have been the daughter of Edgar L </w:t>
      </w:r>
      <w:proofErr w:type="spellStart"/>
      <w:r w:rsidR="00D27431" w:rsidRPr="005937EE">
        <w:rPr>
          <w:rFonts w:ascii="Palatino Linotype" w:hAnsi="Palatino Linotype"/>
        </w:rPr>
        <w:t>Fregoe</w:t>
      </w:r>
      <w:proofErr w:type="spellEnd"/>
      <w:r w:rsidR="00D27431" w:rsidRPr="005937EE">
        <w:rPr>
          <w:rFonts w:ascii="Palatino Linotype" w:hAnsi="Palatino Linotype"/>
        </w:rPr>
        <w:t xml:space="preserve"> (1857-1896), and seems to have gone to Ole Miss, attending a Kappa Alpha banquet there in 1903. </w:t>
      </w:r>
      <w:r w:rsidR="00CD4CEE" w:rsidRPr="005937EE">
        <w:rPr>
          <w:rFonts w:ascii="Palatino Linotype" w:hAnsi="Palatino Linotype"/>
        </w:rPr>
        <w:t xml:space="preserve">He was a </w:t>
      </w:r>
      <w:r w:rsidR="00E41484" w:rsidRPr="005937EE">
        <w:rPr>
          <w:rFonts w:ascii="Palatino Linotype" w:hAnsi="Palatino Linotype"/>
        </w:rPr>
        <w:t>Trustee</w:t>
      </w:r>
      <w:r w:rsidR="00CD4CEE" w:rsidRPr="005937EE">
        <w:rPr>
          <w:rFonts w:ascii="Palatino Linotype" w:hAnsi="Palatino Linotype"/>
        </w:rPr>
        <w:t xml:space="preserve"> in</w:t>
      </w:r>
      <w:r w:rsidR="00F73DF8" w:rsidRPr="005937EE">
        <w:rPr>
          <w:rFonts w:ascii="Palatino Linotype" w:hAnsi="Palatino Linotype"/>
        </w:rPr>
        <w:t xml:space="preserve"> 1905</w:t>
      </w:r>
      <w:r w:rsidR="00CD4CEE" w:rsidRPr="005937EE">
        <w:rPr>
          <w:rFonts w:ascii="Palatino Linotype" w:hAnsi="Palatino Linotype"/>
        </w:rPr>
        <w:t xml:space="preserve">. </w:t>
      </w:r>
      <w:r w:rsidRPr="005937EE">
        <w:rPr>
          <w:rFonts w:ascii="Palatino Linotype" w:hAnsi="Palatino Linotype"/>
        </w:rPr>
        <w:t xml:space="preserve">They both are buried at </w:t>
      </w:r>
      <w:r w:rsidRPr="005937EE">
        <w:rPr>
          <w:rFonts w:ascii="Palatino Linotype" w:hAnsi="Palatino Linotype"/>
          <w:i/>
        </w:rPr>
        <w:t>Odd Fellows</w:t>
      </w:r>
      <w:r w:rsidRPr="005937EE">
        <w:rPr>
          <w:rFonts w:ascii="Palatino Linotype" w:hAnsi="Palatino Linotype"/>
        </w:rPr>
        <w:t xml:space="preserve">. </w:t>
      </w:r>
      <w:r w:rsidR="00BA1C1B" w:rsidRPr="005937EE">
        <w:rPr>
          <w:rFonts w:ascii="Palatino Linotype" w:hAnsi="Palatino Linotype"/>
          <w:u w:val="single"/>
        </w:rPr>
        <w:t xml:space="preserve">He was the </w:t>
      </w:r>
      <w:r w:rsidRPr="005937EE">
        <w:rPr>
          <w:rFonts w:ascii="Palatino Linotype" w:hAnsi="Palatino Linotype"/>
          <w:u w:val="single"/>
        </w:rPr>
        <w:t>grandfather of Clarice/Leigh.</w:t>
      </w:r>
      <w:r w:rsidR="00BA1C1B" w:rsidRPr="005937EE">
        <w:rPr>
          <w:rFonts w:ascii="Palatino Linotype" w:hAnsi="Palatino Linotype"/>
        </w:rPr>
        <w:t xml:space="preserve"> 00</w:t>
      </w:r>
    </w:p>
    <w:p w14:paraId="5D962EF9" w14:textId="77777777" w:rsidR="00735EBC" w:rsidRPr="005937EE" w:rsidRDefault="00735EBC" w:rsidP="00FC3E9C">
      <w:pPr>
        <w:spacing w:line="276" w:lineRule="auto"/>
        <w:jc w:val="both"/>
        <w:rPr>
          <w:rFonts w:ascii="Palatino Linotype" w:hAnsi="Palatino Linotype"/>
        </w:rPr>
      </w:pPr>
      <w:r w:rsidRPr="005937EE">
        <w:rPr>
          <w:rFonts w:ascii="Palatino Linotype" w:hAnsi="Palatino Linotype"/>
          <w:b/>
        </w:rPr>
        <w:t>Benjamin Ricks Winter</w:t>
      </w:r>
      <w:r w:rsidRPr="005937EE">
        <w:rPr>
          <w:rFonts w:ascii="Palatino Linotype" w:hAnsi="Palatino Linotype"/>
        </w:rPr>
        <w:t xml:space="preserve"> (1834-1904) was born in AL. He married Mollie Cooper (AL 1843-1925) They came to the Torrance area of Grenada County between 1870 and 1880 and are buried at </w:t>
      </w:r>
      <w:r w:rsidRPr="005937EE">
        <w:rPr>
          <w:rFonts w:ascii="Palatino Linotype" w:hAnsi="Palatino Linotype"/>
          <w:i/>
        </w:rPr>
        <w:t>Odd Fellows</w:t>
      </w:r>
      <w:r w:rsidRPr="005937EE">
        <w:rPr>
          <w:rFonts w:ascii="Palatino Linotype" w:hAnsi="Palatino Linotype"/>
        </w:rPr>
        <w:t>. AL 1860, Grenada 80 00</w:t>
      </w:r>
    </w:p>
    <w:p w14:paraId="628C3494" w14:textId="77777777" w:rsidR="00735EBC" w:rsidRPr="005937EE" w:rsidRDefault="00735EBC" w:rsidP="00FC3E9C">
      <w:pPr>
        <w:spacing w:line="276" w:lineRule="auto"/>
        <w:jc w:val="both"/>
        <w:rPr>
          <w:rFonts w:ascii="Palatino Linotype" w:hAnsi="Palatino Linotype"/>
        </w:rPr>
      </w:pPr>
      <w:r w:rsidRPr="005937EE">
        <w:rPr>
          <w:rFonts w:ascii="Palatino Linotype" w:hAnsi="Palatino Linotype"/>
          <w:b/>
        </w:rPr>
        <w:t>Maria Ward Parmelee</w:t>
      </w:r>
      <w:r w:rsidRPr="005937EE">
        <w:rPr>
          <w:rFonts w:ascii="Palatino Linotype" w:hAnsi="Palatino Linotype"/>
        </w:rPr>
        <w:t xml:space="preserve"> (1809-1900) was born in NY.  Her daughter was </w:t>
      </w:r>
      <w:proofErr w:type="spellStart"/>
      <w:r w:rsidRPr="005937EE">
        <w:rPr>
          <w:rFonts w:ascii="Palatino Linotype" w:hAnsi="Palatino Linotype"/>
        </w:rPr>
        <w:t>Mrs</w:t>
      </w:r>
      <w:proofErr w:type="spellEnd"/>
      <w:r w:rsidRPr="005937EE">
        <w:rPr>
          <w:rFonts w:ascii="Palatino Linotype" w:hAnsi="Palatino Linotype"/>
        </w:rPr>
        <w:t xml:space="preserve"> E P </w:t>
      </w:r>
      <w:proofErr w:type="spellStart"/>
      <w:r w:rsidRPr="005937EE">
        <w:rPr>
          <w:rFonts w:ascii="Palatino Linotype" w:hAnsi="Palatino Linotype"/>
        </w:rPr>
        <w:t>McCambell</w:t>
      </w:r>
      <w:proofErr w:type="spellEnd"/>
      <w:r w:rsidRPr="005937EE">
        <w:rPr>
          <w:rFonts w:ascii="Palatino Linotype" w:hAnsi="Palatino Linotype"/>
        </w:rPr>
        <w:t xml:space="preserve">. She is buried at </w:t>
      </w:r>
      <w:r w:rsidRPr="005937EE">
        <w:rPr>
          <w:rFonts w:ascii="Palatino Linotype" w:hAnsi="Palatino Linotype"/>
          <w:i/>
        </w:rPr>
        <w:t>Odd Fellows</w:t>
      </w:r>
      <w:r w:rsidRPr="005937EE">
        <w:rPr>
          <w:rFonts w:ascii="Palatino Linotype" w:hAnsi="Palatino Linotype"/>
        </w:rPr>
        <w:t>.</w:t>
      </w:r>
    </w:p>
    <w:p w14:paraId="7BE77A95" w14:textId="79C3C295" w:rsidR="00A06CA1" w:rsidRPr="005937EE" w:rsidRDefault="00A06CA1" w:rsidP="00FC3E9C">
      <w:pPr>
        <w:spacing w:line="276" w:lineRule="auto"/>
        <w:jc w:val="both"/>
        <w:rPr>
          <w:rFonts w:ascii="Palatino Linotype" w:hAnsi="Palatino Linotype"/>
        </w:rPr>
      </w:pPr>
    </w:p>
    <w:p w14:paraId="225CA484" w14:textId="77777777" w:rsidR="005937EE" w:rsidRDefault="005937EE">
      <w:pPr>
        <w:rPr>
          <w:rFonts w:ascii="Palatino Linotype" w:hAnsi="Palatino Linotype"/>
        </w:rPr>
      </w:pPr>
      <w:r>
        <w:rPr>
          <w:rFonts w:ascii="Palatino Linotype" w:hAnsi="Palatino Linotype"/>
        </w:rPr>
        <w:br w:type="page"/>
      </w:r>
    </w:p>
    <w:p w14:paraId="1418076B" w14:textId="2A33DAC6" w:rsidR="001409A4" w:rsidRPr="005937EE" w:rsidRDefault="001409A4" w:rsidP="00FC3E9C">
      <w:pPr>
        <w:jc w:val="both"/>
        <w:rPr>
          <w:rFonts w:ascii="Palatino Linotype" w:hAnsi="Palatino Linotype"/>
        </w:rPr>
      </w:pPr>
      <w:r w:rsidRPr="005937EE">
        <w:rPr>
          <w:rFonts w:ascii="Palatino Linotype" w:hAnsi="Palatino Linotype"/>
        </w:rPr>
        <w:lastRenderedPageBreak/>
        <w:t xml:space="preserve">The </w:t>
      </w:r>
      <w:r w:rsidRPr="005937EE">
        <w:rPr>
          <w:rFonts w:ascii="Palatino Linotype" w:hAnsi="Palatino Linotype"/>
          <w:b/>
        </w:rPr>
        <w:t>initial manse</w:t>
      </w:r>
      <w:r w:rsidRPr="005937EE">
        <w:rPr>
          <w:rFonts w:ascii="Palatino Linotype" w:hAnsi="Palatino Linotype"/>
        </w:rPr>
        <w:t xml:space="preserve"> on Margin Street (SE corner of College and Margin, later </w:t>
      </w:r>
      <w:r w:rsidR="00F4463B" w:rsidRPr="005937EE">
        <w:rPr>
          <w:rFonts w:ascii="Palatino Linotype" w:hAnsi="Palatino Linotype"/>
        </w:rPr>
        <w:t xml:space="preserve">the </w:t>
      </w:r>
      <w:r w:rsidRPr="005937EE">
        <w:rPr>
          <w:rFonts w:ascii="Palatino Linotype" w:hAnsi="Palatino Linotype"/>
        </w:rPr>
        <w:t xml:space="preserve">Methodist manse) was purchased from John Moore on December 16, 1876. </w:t>
      </w:r>
    </w:p>
    <w:p w14:paraId="78F8EAC8" w14:textId="7088E301" w:rsidR="001409A4" w:rsidRPr="005937EE" w:rsidRDefault="001409A4" w:rsidP="00FC3E9C">
      <w:pPr>
        <w:jc w:val="both"/>
        <w:rPr>
          <w:rFonts w:ascii="Palatino Linotype" w:hAnsi="Palatino Linotype"/>
          <w:b/>
        </w:rPr>
      </w:pPr>
      <w:r w:rsidRPr="005937EE">
        <w:rPr>
          <w:rFonts w:ascii="Palatino Linotype" w:hAnsi="Palatino Linotype"/>
          <w:b/>
        </w:rPr>
        <w:t>Trustees</w:t>
      </w:r>
      <w:r w:rsidRPr="005937EE">
        <w:rPr>
          <w:rFonts w:ascii="Palatino Linotype" w:hAnsi="Palatino Linotype"/>
        </w:rPr>
        <w:t xml:space="preserve"> </w:t>
      </w:r>
      <w:r w:rsidRPr="005937EE">
        <w:rPr>
          <w:rFonts w:ascii="Palatino Linotype" w:hAnsi="Palatino Linotype"/>
          <w:b/>
        </w:rPr>
        <w:t>for the initial manse</w:t>
      </w:r>
      <w:r w:rsidRPr="005937EE">
        <w:rPr>
          <w:rFonts w:ascii="Palatino Linotype" w:hAnsi="Palatino Linotype"/>
        </w:rPr>
        <w:t xml:space="preserve"> </w:t>
      </w:r>
      <w:r w:rsidRPr="005937EE">
        <w:rPr>
          <w:rFonts w:ascii="Palatino Linotype" w:hAnsi="Palatino Linotype"/>
          <w:b/>
        </w:rPr>
        <w:t>in 1876</w:t>
      </w:r>
      <w:r w:rsidRPr="005937EE">
        <w:rPr>
          <w:rFonts w:ascii="Palatino Linotype" w:hAnsi="Palatino Linotype"/>
        </w:rPr>
        <w:t xml:space="preserve"> were:</w:t>
      </w:r>
    </w:p>
    <w:p w14:paraId="0053EAD4"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Robert Mullin</w:t>
      </w:r>
    </w:p>
    <w:p w14:paraId="2E647759"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Robert A Irvin</w:t>
      </w:r>
    </w:p>
    <w:p w14:paraId="5F434AE0"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Dr John L Milton</w:t>
      </w:r>
    </w:p>
    <w:p w14:paraId="339C6EC8"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William H Winter</w:t>
      </w:r>
    </w:p>
    <w:p w14:paraId="1352CEB8"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William C McLean</w:t>
      </w:r>
    </w:p>
    <w:p w14:paraId="6AD11712"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Libbius</w:t>
      </w:r>
      <w:proofErr w:type="spellEnd"/>
      <w:r w:rsidRPr="005937EE">
        <w:rPr>
          <w:rFonts w:ascii="Palatino Linotype" w:hAnsi="Palatino Linotype"/>
        </w:rPr>
        <w:t>/</w:t>
      </w:r>
      <w:proofErr w:type="spellStart"/>
      <w:r w:rsidRPr="005937EE">
        <w:rPr>
          <w:rFonts w:ascii="Palatino Linotype" w:hAnsi="Palatino Linotype"/>
        </w:rPr>
        <w:t>Libbin</w:t>
      </w:r>
      <w:proofErr w:type="spellEnd"/>
      <w:r w:rsidRPr="005937EE">
        <w:rPr>
          <w:rFonts w:ascii="Palatino Linotype" w:hAnsi="Palatino Linotype"/>
        </w:rPr>
        <w:t xml:space="preserve"> French</w:t>
      </w:r>
    </w:p>
    <w:p w14:paraId="726F1083" w14:textId="2BB92CFD" w:rsidR="001409A4" w:rsidRPr="005937EE" w:rsidRDefault="001409A4" w:rsidP="00FC3E9C">
      <w:pPr>
        <w:spacing w:line="276" w:lineRule="auto"/>
        <w:jc w:val="both"/>
        <w:rPr>
          <w:rFonts w:ascii="Palatino Linotype" w:hAnsi="Palatino Linotype"/>
        </w:rPr>
      </w:pPr>
      <w:r w:rsidRPr="005937EE">
        <w:rPr>
          <w:rFonts w:ascii="Palatino Linotype" w:hAnsi="Palatino Linotype"/>
        </w:rPr>
        <w:t xml:space="preserve"> A V B Thomas</w:t>
      </w:r>
    </w:p>
    <w:p w14:paraId="79FFBC60" w14:textId="77777777" w:rsidR="00FC3E9C" w:rsidRPr="005937EE" w:rsidRDefault="00FC3E9C" w:rsidP="00FC3E9C">
      <w:pPr>
        <w:spacing w:line="276" w:lineRule="auto"/>
        <w:jc w:val="both"/>
        <w:rPr>
          <w:rFonts w:ascii="Palatino Linotype" w:hAnsi="Palatino Linotype"/>
        </w:rPr>
      </w:pPr>
    </w:p>
    <w:p w14:paraId="131AEB16" w14:textId="7BF5F4EC" w:rsidR="001409A4" w:rsidRPr="005937EE" w:rsidRDefault="001409A4" w:rsidP="005937EE">
      <w:pPr>
        <w:rPr>
          <w:rFonts w:ascii="Palatino Linotype" w:hAnsi="Palatino Linotype"/>
          <w:b/>
        </w:rPr>
      </w:pPr>
      <w:r w:rsidRPr="005937EE">
        <w:rPr>
          <w:rFonts w:ascii="Palatino Linotype" w:hAnsi="Palatino Linotype"/>
          <w:b/>
        </w:rPr>
        <w:t>Members lost in the 1878 Yellow Fever epidemic</w:t>
      </w:r>
      <w:r w:rsidR="005E6429">
        <w:rPr>
          <w:rFonts w:ascii="Palatino Linotype" w:hAnsi="Palatino Linotype"/>
          <w:b/>
        </w:rPr>
        <w:t xml:space="preserve"> (</w:t>
      </w:r>
      <w:r w:rsidR="005E6429" w:rsidRPr="005E6429">
        <w:rPr>
          <w:rFonts w:ascii="Palatino Linotype" w:hAnsi="Palatino Linotype"/>
          <w:b/>
          <w:i/>
        </w:rPr>
        <w:t xml:space="preserve">nearly 20% of the </w:t>
      </w:r>
      <w:r w:rsidR="00D21DC1">
        <w:rPr>
          <w:rFonts w:ascii="Palatino Linotype" w:hAnsi="Palatino Linotype"/>
          <w:b/>
          <w:i/>
        </w:rPr>
        <w:t xml:space="preserve">town </w:t>
      </w:r>
      <w:r w:rsidR="005E6429" w:rsidRPr="005E6429">
        <w:rPr>
          <w:rFonts w:ascii="Palatino Linotype" w:hAnsi="Palatino Linotype"/>
          <w:b/>
          <w:i/>
        </w:rPr>
        <w:t>population died</w:t>
      </w:r>
      <w:r w:rsidR="005E6429">
        <w:rPr>
          <w:rFonts w:ascii="Palatino Linotype" w:hAnsi="Palatino Linotype"/>
          <w:b/>
        </w:rPr>
        <w:t>)</w:t>
      </w:r>
      <w:r w:rsidRPr="005937EE">
        <w:rPr>
          <w:rFonts w:ascii="Palatino Linotype" w:hAnsi="Palatino Linotype"/>
        </w:rPr>
        <w:t>:</w:t>
      </w:r>
    </w:p>
    <w:p w14:paraId="0AB967B0"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 xml:space="preserve">Rev John </w:t>
      </w:r>
      <w:proofErr w:type="spellStart"/>
      <w:r w:rsidRPr="005937EE">
        <w:rPr>
          <w:rFonts w:ascii="Palatino Linotype" w:hAnsi="Palatino Linotype"/>
        </w:rPr>
        <w:t>McCampbell</w:t>
      </w:r>
      <w:proofErr w:type="spellEnd"/>
      <w:r w:rsidRPr="005937EE">
        <w:rPr>
          <w:rFonts w:ascii="Palatino Linotype" w:hAnsi="Palatino Linotype"/>
        </w:rPr>
        <w:t>, pastor</w:t>
      </w:r>
    </w:p>
    <w:p w14:paraId="05CB835D"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Elders: James A Morrison, Robert A Irwin</w:t>
      </w:r>
    </w:p>
    <w:p w14:paraId="6B7B31A4"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Deacons: Dr John L Milton, William I Ayres, James M Knox</w:t>
      </w:r>
    </w:p>
    <w:p w14:paraId="702C5CE2"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James A Morrison</w:t>
      </w:r>
    </w:p>
    <w:p w14:paraId="70F43120"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Robert A Irwin</w:t>
      </w:r>
    </w:p>
    <w:p w14:paraId="630D8F89"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w:t>
      </w:r>
      <w:proofErr w:type="spellEnd"/>
      <w:r w:rsidRPr="005937EE">
        <w:rPr>
          <w:rFonts w:ascii="Palatino Linotype" w:hAnsi="Palatino Linotype"/>
        </w:rPr>
        <w:t xml:space="preserve"> &amp; </w:t>
      </w:r>
      <w:proofErr w:type="spellStart"/>
      <w:r w:rsidRPr="005937EE">
        <w:rPr>
          <w:rFonts w:ascii="Palatino Linotype" w:hAnsi="Palatino Linotype"/>
        </w:rPr>
        <w:t>Mrs</w:t>
      </w:r>
      <w:proofErr w:type="spellEnd"/>
      <w:r w:rsidRPr="005937EE">
        <w:rPr>
          <w:rFonts w:ascii="Palatino Linotype" w:hAnsi="Palatino Linotype"/>
        </w:rPr>
        <w:t xml:space="preserve"> William McMillan</w:t>
      </w:r>
    </w:p>
    <w:p w14:paraId="1A485ECD"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Smith</w:t>
      </w:r>
    </w:p>
    <w:p w14:paraId="6569A4C1" w14:textId="197BCE34"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w:t>
      </w:r>
      <w:proofErr w:type="spellStart"/>
      <w:r w:rsidR="00D21DC1" w:rsidRPr="005937EE">
        <w:rPr>
          <w:rFonts w:ascii="Palatino Linotype" w:hAnsi="Palatino Linotype"/>
        </w:rPr>
        <w:t>Libbius</w:t>
      </w:r>
      <w:proofErr w:type="spellEnd"/>
      <w:r w:rsidR="00D21DC1" w:rsidRPr="005937EE">
        <w:rPr>
          <w:rFonts w:ascii="Palatino Linotype" w:hAnsi="Palatino Linotype"/>
        </w:rPr>
        <w:t>/</w:t>
      </w:r>
      <w:proofErr w:type="spellStart"/>
      <w:r w:rsidR="00D21DC1" w:rsidRPr="005937EE">
        <w:rPr>
          <w:rFonts w:ascii="Palatino Linotype" w:hAnsi="Palatino Linotype"/>
        </w:rPr>
        <w:t>Libbin</w:t>
      </w:r>
      <w:proofErr w:type="spellEnd"/>
      <w:r w:rsidR="00D21DC1" w:rsidRPr="005937EE">
        <w:rPr>
          <w:rFonts w:ascii="Palatino Linotype" w:hAnsi="Palatino Linotype"/>
        </w:rPr>
        <w:t xml:space="preserve"> </w:t>
      </w:r>
      <w:r w:rsidRPr="005937EE">
        <w:rPr>
          <w:rFonts w:ascii="Palatino Linotype" w:hAnsi="Palatino Linotype"/>
        </w:rPr>
        <w:t>French</w:t>
      </w:r>
    </w:p>
    <w:p w14:paraId="20E2687E" w14:textId="77777777" w:rsidR="001409A4" w:rsidRPr="005937EE" w:rsidRDefault="001409A4" w:rsidP="00FC3E9C">
      <w:pPr>
        <w:spacing w:line="276" w:lineRule="auto"/>
        <w:jc w:val="both"/>
        <w:rPr>
          <w:rFonts w:ascii="Palatino Linotype" w:hAnsi="Palatino Linotype"/>
        </w:rPr>
      </w:pPr>
      <w:proofErr w:type="spellStart"/>
      <w:r w:rsidRPr="003D38B8">
        <w:rPr>
          <w:rFonts w:ascii="Palatino Linotype" w:hAnsi="Palatino Linotype"/>
        </w:rPr>
        <w:t>Mrs</w:t>
      </w:r>
      <w:proofErr w:type="spellEnd"/>
      <w:r w:rsidRPr="003D38B8">
        <w:rPr>
          <w:rFonts w:ascii="Palatino Linotype" w:hAnsi="Palatino Linotype"/>
        </w:rPr>
        <w:t xml:space="preserve"> N Howard</w:t>
      </w:r>
    </w:p>
    <w:p w14:paraId="28CF5E3A"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Allen Gillespie</w:t>
      </w:r>
    </w:p>
    <w:p w14:paraId="365E903E"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Angus W Ayres</w:t>
      </w:r>
    </w:p>
    <w:p w14:paraId="64D064B3"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Miss Jennie Ayres</w:t>
      </w:r>
    </w:p>
    <w:p w14:paraId="29B4207D"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Miss Lizzie Ayres</w:t>
      </w:r>
    </w:p>
    <w:p w14:paraId="662ED5C4" w14:textId="77777777" w:rsidR="003B28EB" w:rsidRDefault="003B28EB" w:rsidP="003B28EB">
      <w:pPr>
        <w:spacing w:line="276" w:lineRule="auto"/>
        <w:jc w:val="both"/>
        <w:rPr>
          <w:rFonts w:ascii="Palatino Linotype" w:hAnsi="Palatino Linotype"/>
        </w:rPr>
      </w:pPr>
      <w:r w:rsidRPr="005937EE">
        <w:rPr>
          <w:rFonts w:ascii="Palatino Linotype" w:hAnsi="Palatino Linotype"/>
        </w:rPr>
        <w:t xml:space="preserve">Mary </w:t>
      </w:r>
      <w:proofErr w:type="spellStart"/>
      <w:r w:rsidRPr="005937EE">
        <w:rPr>
          <w:rFonts w:ascii="Palatino Linotype" w:hAnsi="Palatino Linotype"/>
        </w:rPr>
        <w:t>Lacock</w:t>
      </w:r>
      <w:proofErr w:type="spellEnd"/>
    </w:p>
    <w:p w14:paraId="7E4F1FBE"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lastRenderedPageBreak/>
        <w:t xml:space="preserve">Miss Minnie </w:t>
      </w:r>
      <w:proofErr w:type="spellStart"/>
      <w:r w:rsidRPr="005937EE">
        <w:rPr>
          <w:rFonts w:ascii="Palatino Linotype" w:hAnsi="Palatino Linotype"/>
        </w:rPr>
        <w:t>Lacock</w:t>
      </w:r>
      <w:proofErr w:type="spellEnd"/>
    </w:p>
    <w:p w14:paraId="2F0854F9" w14:textId="0F06A0DE" w:rsidR="00BD6839" w:rsidRPr="005937EE" w:rsidRDefault="00BD6839" w:rsidP="00FC3E9C">
      <w:pPr>
        <w:spacing w:line="276" w:lineRule="auto"/>
        <w:jc w:val="both"/>
        <w:rPr>
          <w:rFonts w:ascii="Palatino Linotype" w:hAnsi="Palatino Linotype"/>
        </w:rPr>
      </w:pPr>
      <w:r>
        <w:rPr>
          <w:rFonts w:ascii="Palatino Linotype" w:hAnsi="Palatino Linotype"/>
        </w:rPr>
        <w:t xml:space="preserve">Miss Helen </w:t>
      </w:r>
      <w:proofErr w:type="spellStart"/>
      <w:r>
        <w:rPr>
          <w:rFonts w:ascii="Palatino Linotype" w:hAnsi="Palatino Linotype"/>
        </w:rPr>
        <w:t>Lacock</w:t>
      </w:r>
      <w:proofErr w:type="spellEnd"/>
    </w:p>
    <w:p w14:paraId="5624E594"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 xml:space="preserve">Miss Alice </w:t>
      </w:r>
      <w:proofErr w:type="spellStart"/>
      <w:r w:rsidRPr="005937EE">
        <w:rPr>
          <w:rFonts w:ascii="Palatino Linotype" w:hAnsi="Palatino Linotype"/>
        </w:rPr>
        <w:t>Lacock</w:t>
      </w:r>
      <w:proofErr w:type="spellEnd"/>
    </w:p>
    <w:p w14:paraId="65607EEF" w14:textId="2DCBA489"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S L Down</w:t>
      </w:r>
      <w:r w:rsidR="003B28EB">
        <w:rPr>
          <w:rFonts w:ascii="Palatino Linotype" w:hAnsi="Palatino Linotype"/>
        </w:rPr>
        <w:t>e</w:t>
      </w:r>
      <w:r w:rsidRPr="005937EE">
        <w:rPr>
          <w:rFonts w:ascii="Palatino Linotype" w:hAnsi="Palatino Linotype"/>
        </w:rPr>
        <w:t>s</w:t>
      </w:r>
    </w:p>
    <w:p w14:paraId="41F28F4F"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w:t>
      </w:r>
      <w:proofErr w:type="spellEnd"/>
      <w:r w:rsidRPr="005937EE">
        <w:rPr>
          <w:rFonts w:ascii="Palatino Linotype" w:hAnsi="Palatino Linotype"/>
        </w:rPr>
        <w:t xml:space="preserve"> &amp; </w:t>
      </w:r>
      <w:proofErr w:type="spellStart"/>
      <w:r w:rsidRPr="005937EE">
        <w:rPr>
          <w:rFonts w:ascii="Palatino Linotype" w:hAnsi="Palatino Linotype"/>
        </w:rPr>
        <w:t>Mrs</w:t>
      </w:r>
      <w:proofErr w:type="spellEnd"/>
      <w:r w:rsidRPr="005937EE">
        <w:rPr>
          <w:rFonts w:ascii="Palatino Linotype" w:hAnsi="Palatino Linotype"/>
        </w:rPr>
        <w:t xml:space="preserve"> (Eliza) Ralph Coffman</w:t>
      </w:r>
    </w:p>
    <w:p w14:paraId="29B1B1A2"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w:t>
      </w:r>
      <w:proofErr w:type="spellEnd"/>
      <w:r w:rsidRPr="005937EE">
        <w:rPr>
          <w:rFonts w:ascii="Palatino Linotype" w:hAnsi="Palatino Linotype"/>
        </w:rPr>
        <w:t xml:space="preserve"> &amp; </w:t>
      </w:r>
      <w:proofErr w:type="spellStart"/>
      <w:r w:rsidRPr="005937EE">
        <w:rPr>
          <w:rFonts w:ascii="Palatino Linotype" w:hAnsi="Palatino Linotype"/>
        </w:rPr>
        <w:t>Mrs</w:t>
      </w:r>
      <w:proofErr w:type="spellEnd"/>
      <w:r w:rsidRPr="005937EE">
        <w:rPr>
          <w:rFonts w:ascii="Palatino Linotype" w:hAnsi="Palatino Linotype"/>
        </w:rPr>
        <w:t xml:space="preserve"> Charles Coffman</w:t>
      </w:r>
    </w:p>
    <w:p w14:paraId="20F861DB"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Miss Kate Coffman</w:t>
      </w:r>
    </w:p>
    <w:p w14:paraId="73CEC567"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Thomas R Marshall</w:t>
      </w:r>
    </w:p>
    <w:p w14:paraId="5E77FF1F"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David Hooks</w:t>
      </w:r>
    </w:p>
    <w:p w14:paraId="3C832818"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W Harry Hart</w:t>
      </w:r>
    </w:p>
    <w:p w14:paraId="0EA606C6"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Thomas Powell</w:t>
      </w:r>
    </w:p>
    <w:p w14:paraId="125E9C8B" w14:textId="7CD2C118" w:rsidR="001409A4" w:rsidRPr="005937EE" w:rsidRDefault="001409A4" w:rsidP="00FC3E9C">
      <w:pPr>
        <w:spacing w:line="276" w:lineRule="auto"/>
        <w:jc w:val="both"/>
        <w:rPr>
          <w:rFonts w:ascii="Palatino Linotype" w:hAnsi="Palatino Linotype"/>
        </w:rPr>
      </w:pPr>
      <w:r w:rsidRPr="005937EE">
        <w:rPr>
          <w:rFonts w:ascii="Palatino Linotype" w:hAnsi="Palatino Linotype"/>
        </w:rPr>
        <w:t xml:space="preserve">Charles </w:t>
      </w:r>
      <w:proofErr w:type="spellStart"/>
      <w:r w:rsidRPr="005937EE">
        <w:rPr>
          <w:rFonts w:ascii="Palatino Linotype" w:hAnsi="Palatino Linotype"/>
        </w:rPr>
        <w:t>Weigert</w:t>
      </w:r>
      <w:proofErr w:type="spellEnd"/>
    </w:p>
    <w:p w14:paraId="16F99F92" w14:textId="77777777" w:rsidR="00744E2A" w:rsidRDefault="00744E2A" w:rsidP="00FC3E9C">
      <w:pPr>
        <w:spacing w:line="276" w:lineRule="auto"/>
        <w:jc w:val="both"/>
        <w:rPr>
          <w:rFonts w:ascii="Palatino Linotype" w:hAnsi="Palatino Linotype"/>
          <w:b/>
        </w:rPr>
      </w:pPr>
    </w:p>
    <w:p w14:paraId="1C9EE972" w14:textId="6C19059F" w:rsidR="001409A4" w:rsidRPr="005937EE" w:rsidRDefault="001409A4" w:rsidP="00FC3E9C">
      <w:pPr>
        <w:spacing w:line="276" w:lineRule="auto"/>
        <w:jc w:val="both"/>
        <w:rPr>
          <w:rFonts w:ascii="Palatino Linotype" w:hAnsi="Palatino Linotype"/>
          <w:b/>
        </w:rPr>
      </w:pPr>
      <w:r w:rsidRPr="005937EE">
        <w:rPr>
          <w:rFonts w:ascii="Palatino Linotype" w:hAnsi="Palatino Linotype"/>
          <w:b/>
        </w:rPr>
        <w:t>And these members survived the epidemic:</w:t>
      </w:r>
    </w:p>
    <w:p w14:paraId="176E8798" w14:textId="77777777" w:rsidR="001409A4" w:rsidRPr="005937EE" w:rsidRDefault="001409A4" w:rsidP="00FC3E9C">
      <w:pPr>
        <w:spacing w:line="276" w:lineRule="auto"/>
        <w:jc w:val="both"/>
        <w:rPr>
          <w:rFonts w:ascii="Palatino Linotype" w:eastAsia="Times New Roman" w:hAnsi="Palatino Linotype" w:cs="Times New Roman"/>
        </w:rPr>
      </w:pPr>
      <w:r w:rsidRPr="005937EE">
        <w:rPr>
          <w:rFonts w:ascii="Palatino Linotype" w:eastAsia="Times New Roman" w:hAnsi="Palatino Linotype" w:cs="Times New Roman"/>
        </w:rPr>
        <w:t>Elders: William Campbell McLean, John Moore</w:t>
      </w:r>
    </w:p>
    <w:p w14:paraId="06548925" w14:textId="77777777" w:rsidR="001409A4" w:rsidRPr="005937EE" w:rsidRDefault="001409A4" w:rsidP="00FC3E9C">
      <w:pPr>
        <w:spacing w:line="276" w:lineRule="auto"/>
        <w:jc w:val="both"/>
        <w:rPr>
          <w:rFonts w:ascii="Palatino Linotype" w:eastAsia="Times New Roman" w:hAnsi="Palatino Linotype" w:cs="Times New Roman"/>
        </w:rPr>
      </w:pPr>
      <w:r w:rsidRPr="005937EE">
        <w:rPr>
          <w:rFonts w:ascii="Palatino Linotype" w:eastAsia="Times New Roman" w:hAnsi="Palatino Linotype" w:cs="Times New Roman"/>
        </w:rPr>
        <w:t xml:space="preserve">Robert and Jeanie M Highgate, daughters </w:t>
      </w:r>
      <w:proofErr w:type="spellStart"/>
      <w:r w:rsidRPr="005937EE">
        <w:rPr>
          <w:rFonts w:ascii="Palatino Linotype" w:eastAsia="Times New Roman" w:hAnsi="Palatino Linotype" w:cs="Times New Roman"/>
        </w:rPr>
        <w:t>Falba</w:t>
      </w:r>
      <w:proofErr w:type="spellEnd"/>
      <w:r w:rsidRPr="005937EE">
        <w:rPr>
          <w:rFonts w:ascii="Palatino Linotype" w:eastAsia="Times New Roman" w:hAnsi="Palatino Linotype" w:cs="Times New Roman"/>
        </w:rPr>
        <w:t xml:space="preserve"> &amp; Horton</w:t>
      </w:r>
    </w:p>
    <w:p w14:paraId="741E0962"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John </w:t>
      </w:r>
      <w:proofErr w:type="spellStart"/>
      <w:r w:rsidRPr="005937EE">
        <w:rPr>
          <w:rFonts w:ascii="Palatino Linotype" w:hAnsi="Palatino Linotype"/>
        </w:rPr>
        <w:t>McCampbell</w:t>
      </w:r>
      <w:proofErr w:type="spellEnd"/>
    </w:p>
    <w:p w14:paraId="3F5AF69A"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Ada </w:t>
      </w:r>
      <w:proofErr w:type="spellStart"/>
      <w:r w:rsidRPr="005937EE">
        <w:rPr>
          <w:rFonts w:ascii="Palatino Linotype" w:hAnsi="Palatino Linotype"/>
        </w:rPr>
        <w:t>McCampbell</w:t>
      </w:r>
      <w:proofErr w:type="spellEnd"/>
    </w:p>
    <w:p w14:paraId="1FB3517B"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Nannie Davis (</w:t>
      </w:r>
      <w:proofErr w:type="spellStart"/>
      <w:r w:rsidRPr="005937EE">
        <w:rPr>
          <w:rFonts w:ascii="Palatino Linotype" w:hAnsi="Palatino Linotype"/>
        </w:rPr>
        <w:t>Mrs</w:t>
      </w:r>
      <w:proofErr w:type="spellEnd"/>
      <w:r w:rsidRPr="005937EE">
        <w:rPr>
          <w:rFonts w:ascii="Palatino Linotype" w:hAnsi="Palatino Linotype"/>
        </w:rPr>
        <w:t xml:space="preserve"> William B Davis)</w:t>
      </w:r>
    </w:p>
    <w:p w14:paraId="3D49A5DD"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P S Dudley (</w:t>
      </w:r>
      <w:proofErr w:type="spellStart"/>
      <w:r w:rsidRPr="005937EE">
        <w:rPr>
          <w:rFonts w:ascii="Palatino Linotype" w:hAnsi="Palatino Linotype"/>
        </w:rPr>
        <w:t>Permelia</w:t>
      </w:r>
      <w:proofErr w:type="spellEnd"/>
      <w:r w:rsidRPr="005937EE">
        <w:rPr>
          <w:rFonts w:ascii="Palatino Linotype" w:hAnsi="Palatino Linotype"/>
        </w:rPr>
        <w:t xml:space="preserve"> Statham Dudley - </w:t>
      </w:r>
      <w:proofErr w:type="spellStart"/>
      <w:r w:rsidRPr="005937EE">
        <w:rPr>
          <w:rFonts w:ascii="Palatino Linotype" w:hAnsi="Palatino Linotype"/>
        </w:rPr>
        <w:t>Mrs</w:t>
      </w:r>
      <w:proofErr w:type="spellEnd"/>
      <w:r w:rsidRPr="005937EE">
        <w:rPr>
          <w:rFonts w:ascii="Palatino Linotype" w:hAnsi="Palatino Linotype"/>
        </w:rPr>
        <w:t xml:space="preserve"> Bryon J Dudley)</w:t>
      </w:r>
    </w:p>
    <w:p w14:paraId="4D6CE261"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 xml:space="preserve">Dr &amp; </w:t>
      </w:r>
      <w:proofErr w:type="spellStart"/>
      <w:r w:rsidRPr="005937EE">
        <w:rPr>
          <w:rFonts w:ascii="Palatino Linotype" w:hAnsi="Palatino Linotype"/>
        </w:rPr>
        <w:t>Mrs</w:t>
      </w:r>
      <w:proofErr w:type="spellEnd"/>
      <w:r w:rsidRPr="005937EE">
        <w:rPr>
          <w:rFonts w:ascii="Palatino Linotype" w:hAnsi="Palatino Linotype"/>
        </w:rPr>
        <w:t xml:space="preserve"> James B Gage</w:t>
      </w:r>
    </w:p>
    <w:p w14:paraId="65358DEF"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w:t>
      </w:r>
      <w:proofErr w:type="spellEnd"/>
      <w:r w:rsidRPr="005937EE">
        <w:rPr>
          <w:rFonts w:ascii="Palatino Linotype" w:hAnsi="Palatino Linotype"/>
        </w:rPr>
        <w:t xml:space="preserve"> &amp; </w:t>
      </w:r>
      <w:proofErr w:type="spellStart"/>
      <w:r w:rsidRPr="005937EE">
        <w:rPr>
          <w:rFonts w:ascii="Palatino Linotype" w:hAnsi="Palatino Linotype"/>
        </w:rPr>
        <w:t>Mrs</w:t>
      </w:r>
      <w:proofErr w:type="spellEnd"/>
      <w:r w:rsidRPr="005937EE">
        <w:rPr>
          <w:rFonts w:ascii="Palatino Linotype" w:hAnsi="Palatino Linotype"/>
        </w:rPr>
        <w:t xml:space="preserve"> Robertson</w:t>
      </w:r>
    </w:p>
    <w:p w14:paraId="5292FCD7"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H C Kuykendall</w:t>
      </w:r>
    </w:p>
    <w:p w14:paraId="6BFA96F9"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w:t>
      </w:r>
      <w:proofErr w:type="spellEnd"/>
      <w:r w:rsidRPr="005937EE">
        <w:rPr>
          <w:rFonts w:ascii="Palatino Linotype" w:hAnsi="Palatino Linotype"/>
        </w:rPr>
        <w:t xml:space="preserve"> &amp; </w:t>
      </w:r>
      <w:proofErr w:type="spellStart"/>
      <w:r w:rsidRPr="005937EE">
        <w:rPr>
          <w:rFonts w:ascii="Palatino Linotype" w:hAnsi="Palatino Linotype"/>
        </w:rPr>
        <w:t>Mrs</w:t>
      </w:r>
      <w:proofErr w:type="spellEnd"/>
      <w:r w:rsidRPr="005937EE">
        <w:rPr>
          <w:rFonts w:ascii="Palatino Linotype" w:hAnsi="Palatino Linotype"/>
        </w:rPr>
        <w:t xml:space="preserve"> James B McCord</w:t>
      </w:r>
    </w:p>
    <w:p w14:paraId="077ECA9E"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w:t>
      </w:r>
      <w:proofErr w:type="spellEnd"/>
      <w:r w:rsidRPr="005937EE">
        <w:rPr>
          <w:rFonts w:ascii="Palatino Linotype" w:hAnsi="Palatino Linotype"/>
        </w:rPr>
        <w:t xml:space="preserve"> &amp; </w:t>
      </w:r>
      <w:proofErr w:type="spellStart"/>
      <w:r w:rsidRPr="005937EE">
        <w:rPr>
          <w:rFonts w:ascii="Palatino Linotype" w:hAnsi="Palatino Linotype"/>
        </w:rPr>
        <w:t>Mrs</w:t>
      </w:r>
      <w:proofErr w:type="spellEnd"/>
      <w:r w:rsidRPr="005937EE">
        <w:rPr>
          <w:rFonts w:ascii="Palatino Linotype" w:hAnsi="Palatino Linotype"/>
        </w:rPr>
        <w:t xml:space="preserve"> McLeod</w:t>
      </w:r>
    </w:p>
    <w:p w14:paraId="262FC220"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Elizabeth Winter Nicholson (</w:t>
      </w:r>
      <w:proofErr w:type="spellStart"/>
      <w:r w:rsidRPr="005937EE">
        <w:rPr>
          <w:rFonts w:ascii="Palatino Linotype" w:hAnsi="Palatino Linotype"/>
        </w:rPr>
        <w:t>Mrs</w:t>
      </w:r>
      <w:proofErr w:type="spellEnd"/>
      <w:r w:rsidRPr="005937EE">
        <w:rPr>
          <w:rFonts w:ascii="Palatino Linotype" w:hAnsi="Palatino Linotype"/>
        </w:rPr>
        <w:t xml:space="preserve"> Guilford Nicholson)</w:t>
      </w:r>
    </w:p>
    <w:p w14:paraId="11371E58"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lastRenderedPageBreak/>
        <w:t>Mrs</w:t>
      </w:r>
      <w:proofErr w:type="spellEnd"/>
      <w:r w:rsidRPr="005937EE">
        <w:rPr>
          <w:rFonts w:ascii="Palatino Linotype" w:hAnsi="Palatino Linotype"/>
        </w:rPr>
        <w:t xml:space="preserve"> Maria Ward Parmelee</w:t>
      </w:r>
    </w:p>
    <w:p w14:paraId="0A93CBD9"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&amp; </w:t>
      </w:r>
      <w:proofErr w:type="spellStart"/>
      <w:r w:rsidRPr="005937EE">
        <w:rPr>
          <w:rFonts w:ascii="Palatino Linotype" w:hAnsi="Palatino Linotype"/>
        </w:rPr>
        <w:t>Mrs</w:t>
      </w:r>
      <w:proofErr w:type="spellEnd"/>
      <w:r w:rsidRPr="005937EE">
        <w:rPr>
          <w:rFonts w:ascii="Palatino Linotype" w:hAnsi="Palatino Linotype"/>
        </w:rPr>
        <w:t xml:space="preserve"> William Edmondson Smith</w:t>
      </w:r>
    </w:p>
    <w:p w14:paraId="62FFE7F2"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w:t>
      </w:r>
      <w:proofErr w:type="spellEnd"/>
      <w:r w:rsidRPr="005937EE">
        <w:rPr>
          <w:rFonts w:ascii="Palatino Linotype" w:hAnsi="Palatino Linotype"/>
        </w:rPr>
        <w:t xml:space="preserve"> &amp; </w:t>
      </w:r>
      <w:proofErr w:type="spellStart"/>
      <w:r w:rsidRPr="005937EE">
        <w:rPr>
          <w:rFonts w:ascii="Palatino Linotype" w:hAnsi="Palatino Linotype"/>
        </w:rPr>
        <w:t>Mrs</w:t>
      </w:r>
      <w:proofErr w:type="spellEnd"/>
      <w:r w:rsidRPr="005937EE">
        <w:rPr>
          <w:rFonts w:ascii="Palatino Linotype" w:hAnsi="Palatino Linotype"/>
        </w:rPr>
        <w:t xml:space="preserve"> Bush Thomas, probably B F Thomas</w:t>
      </w:r>
    </w:p>
    <w:p w14:paraId="0E721DE3"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 xml:space="preserve">Adrian Van </w:t>
      </w:r>
      <w:proofErr w:type="spellStart"/>
      <w:r w:rsidRPr="005937EE">
        <w:rPr>
          <w:rFonts w:ascii="Palatino Linotype" w:hAnsi="Palatino Linotype"/>
        </w:rPr>
        <w:t>Brocklin</w:t>
      </w:r>
      <w:proofErr w:type="spellEnd"/>
      <w:r w:rsidRPr="005937EE">
        <w:rPr>
          <w:rFonts w:ascii="Palatino Linotype" w:hAnsi="Palatino Linotype"/>
        </w:rPr>
        <w:t xml:space="preserve"> Thomas</w:t>
      </w:r>
    </w:p>
    <w:p w14:paraId="4AF14151" w14:textId="77777777" w:rsidR="001409A4" w:rsidRPr="005937EE" w:rsidRDefault="001409A4" w:rsidP="00FC3E9C">
      <w:pPr>
        <w:spacing w:line="276" w:lineRule="auto"/>
        <w:jc w:val="both"/>
        <w:rPr>
          <w:rFonts w:ascii="Palatino Linotype" w:hAnsi="Palatino Linotype"/>
        </w:rPr>
      </w:pPr>
      <w:proofErr w:type="spellStart"/>
      <w:r w:rsidRPr="005937EE">
        <w:rPr>
          <w:rFonts w:ascii="Palatino Linotype" w:hAnsi="Palatino Linotype"/>
        </w:rPr>
        <w:t>Mrs</w:t>
      </w:r>
      <w:proofErr w:type="spellEnd"/>
      <w:r w:rsidRPr="005937EE">
        <w:rPr>
          <w:rFonts w:ascii="Palatino Linotype" w:hAnsi="Palatino Linotype"/>
        </w:rPr>
        <w:t xml:space="preserve"> Charles </w:t>
      </w:r>
      <w:proofErr w:type="spellStart"/>
      <w:r w:rsidRPr="005937EE">
        <w:rPr>
          <w:rFonts w:ascii="Palatino Linotype" w:hAnsi="Palatino Linotype"/>
        </w:rPr>
        <w:t>Weirgert</w:t>
      </w:r>
      <w:proofErr w:type="spellEnd"/>
    </w:p>
    <w:p w14:paraId="24638E94" w14:textId="1AD29B2E" w:rsidR="001409A4" w:rsidRPr="005937EE" w:rsidRDefault="008A27FF" w:rsidP="00FC3E9C">
      <w:pPr>
        <w:spacing w:line="276" w:lineRule="auto"/>
        <w:jc w:val="both"/>
        <w:rPr>
          <w:rFonts w:ascii="Palatino Linotype" w:hAnsi="Palatino Linotype"/>
        </w:rPr>
      </w:pPr>
      <w:proofErr w:type="spellStart"/>
      <w:r>
        <w:rPr>
          <w:rFonts w:ascii="Palatino Linotype" w:hAnsi="Palatino Linotype"/>
        </w:rPr>
        <w:t>Mr</w:t>
      </w:r>
      <w:proofErr w:type="spellEnd"/>
      <w:r>
        <w:rPr>
          <w:rFonts w:ascii="Palatino Linotype" w:hAnsi="Palatino Linotype"/>
        </w:rPr>
        <w:t xml:space="preserve"> &amp; </w:t>
      </w:r>
      <w:proofErr w:type="spellStart"/>
      <w:r w:rsidR="001409A4" w:rsidRPr="005937EE">
        <w:rPr>
          <w:rFonts w:ascii="Palatino Linotype" w:hAnsi="Palatino Linotype"/>
        </w:rPr>
        <w:t>Mrs</w:t>
      </w:r>
      <w:proofErr w:type="spellEnd"/>
      <w:r w:rsidR="001409A4" w:rsidRPr="005937EE">
        <w:rPr>
          <w:rFonts w:ascii="Palatino Linotype" w:hAnsi="Palatino Linotype"/>
        </w:rPr>
        <w:t xml:space="preserve"> William H Winter</w:t>
      </w:r>
    </w:p>
    <w:p w14:paraId="1A61888D"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Miss Blanche Winter</w:t>
      </w:r>
    </w:p>
    <w:p w14:paraId="2AC05953"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 xml:space="preserve">Miss Kate Winter (later </w:t>
      </w:r>
      <w:proofErr w:type="spellStart"/>
      <w:r w:rsidRPr="005937EE">
        <w:rPr>
          <w:rFonts w:ascii="Palatino Linotype" w:hAnsi="Palatino Linotype"/>
        </w:rPr>
        <w:t>Mrs</w:t>
      </w:r>
      <w:proofErr w:type="spellEnd"/>
      <w:r w:rsidRPr="005937EE">
        <w:rPr>
          <w:rFonts w:ascii="Palatino Linotype" w:hAnsi="Palatino Linotype"/>
        </w:rPr>
        <w:t xml:space="preserve"> </w:t>
      </w:r>
      <w:proofErr w:type="gramStart"/>
      <w:r w:rsidRPr="005937EE">
        <w:rPr>
          <w:rFonts w:ascii="Palatino Linotype" w:hAnsi="Palatino Linotype"/>
        </w:rPr>
        <w:t>A</w:t>
      </w:r>
      <w:proofErr w:type="gramEnd"/>
      <w:r w:rsidRPr="005937EE">
        <w:rPr>
          <w:rFonts w:ascii="Palatino Linotype" w:hAnsi="Palatino Linotype"/>
        </w:rPr>
        <w:t xml:space="preserve"> T Roane)</w:t>
      </w:r>
    </w:p>
    <w:p w14:paraId="302F7F4C" w14:textId="0EA28AC4" w:rsidR="001409A4" w:rsidRDefault="001409A4" w:rsidP="00FC3E9C">
      <w:pPr>
        <w:spacing w:line="276" w:lineRule="auto"/>
        <w:jc w:val="both"/>
        <w:rPr>
          <w:rFonts w:ascii="Palatino Linotype" w:hAnsi="Palatino Linotype"/>
        </w:rPr>
      </w:pPr>
      <w:proofErr w:type="spellStart"/>
      <w:r w:rsidRPr="005937EE">
        <w:rPr>
          <w:rFonts w:ascii="Palatino Linotype" w:hAnsi="Palatino Linotype"/>
        </w:rPr>
        <w:t>Mr</w:t>
      </w:r>
      <w:proofErr w:type="spellEnd"/>
      <w:r w:rsidRPr="005937EE">
        <w:rPr>
          <w:rFonts w:ascii="Palatino Linotype" w:hAnsi="Palatino Linotype"/>
        </w:rPr>
        <w:t xml:space="preserve"> &amp; </w:t>
      </w:r>
      <w:proofErr w:type="spellStart"/>
      <w:r w:rsidRPr="005937EE">
        <w:rPr>
          <w:rFonts w:ascii="Palatino Linotype" w:hAnsi="Palatino Linotype"/>
        </w:rPr>
        <w:t>Mrs</w:t>
      </w:r>
      <w:proofErr w:type="spellEnd"/>
      <w:r w:rsidRPr="005937EE">
        <w:rPr>
          <w:rFonts w:ascii="Palatino Linotype" w:hAnsi="Palatino Linotype"/>
        </w:rPr>
        <w:t xml:space="preserve"> William Benjamin Wright</w:t>
      </w:r>
    </w:p>
    <w:p w14:paraId="0CB23F79" w14:textId="3DA254BE" w:rsidR="008A27FF" w:rsidRDefault="008A27FF" w:rsidP="00FC3E9C">
      <w:pPr>
        <w:spacing w:line="276" w:lineRule="auto"/>
        <w:jc w:val="both"/>
        <w:rPr>
          <w:rFonts w:ascii="Palatino Linotype" w:hAnsi="Palatino Linotype"/>
        </w:rPr>
      </w:pPr>
      <w:proofErr w:type="spellStart"/>
      <w:r>
        <w:rPr>
          <w:rFonts w:ascii="Palatino Linotype" w:hAnsi="Palatino Linotype"/>
        </w:rPr>
        <w:t>Mr</w:t>
      </w:r>
      <w:proofErr w:type="spellEnd"/>
      <w:r>
        <w:rPr>
          <w:rFonts w:ascii="Palatino Linotype" w:hAnsi="Palatino Linotype"/>
        </w:rPr>
        <w:t xml:space="preserve"> &amp; </w:t>
      </w:r>
      <w:proofErr w:type="spellStart"/>
      <w:r>
        <w:rPr>
          <w:rFonts w:ascii="Palatino Linotype" w:hAnsi="Palatino Linotype"/>
        </w:rPr>
        <w:t>Mrs</w:t>
      </w:r>
      <w:proofErr w:type="spellEnd"/>
      <w:r>
        <w:rPr>
          <w:rFonts w:ascii="Palatino Linotype" w:hAnsi="Palatino Linotype"/>
        </w:rPr>
        <w:t xml:space="preserve"> Robert Mullin</w:t>
      </w:r>
    </w:p>
    <w:p w14:paraId="1799CB2D" w14:textId="5E39E273" w:rsidR="00D21DC1" w:rsidRDefault="00D21DC1" w:rsidP="00FC3E9C">
      <w:pPr>
        <w:spacing w:line="276" w:lineRule="auto"/>
        <w:jc w:val="both"/>
        <w:rPr>
          <w:rFonts w:ascii="Palatino Linotype" w:hAnsi="Palatino Linotype"/>
        </w:rPr>
      </w:pPr>
      <w:proofErr w:type="spellStart"/>
      <w:r w:rsidRPr="005937EE">
        <w:rPr>
          <w:rFonts w:ascii="Palatino Linotype" w:hAnsi="Palatino Linotype"/>
        </w:rPr>
        <w:t>Libbius</w:t>
      </w:r>
      <w:proofErr w:type="spellEnd"/>
      <w:r w:rsidRPr="005937EE">
        <w:rPr>
          <w:rFonts w:ascii="Palatino Linotype" w:hAnsi="Palatino Linotype"/>
        </w:rPr>
        <w:t>/</w:t>
      </w:r>
      <w:proofErr w:type="spellStart"/>
      <w:r w:rsidRPr="005937EE">
        <w:rPr>
          <w:rFonts w:ascii="Palatino Linotype" w:hAnsi="Palatino Linotype"/>
        </w:rPr>
        <w:t>Libbin</w:t>
      </w:r>
      <w:proofErr w:type="spellEnd"/>
      <w:r w:rsidRPr="005937EE">
        <w:rPr>
          <w:rFonts w:ascii="Palatino Linotype" w:hAnsi="Palatino Linotype"/>
        </w:rPr>
        <w:t xml:space="preserve"> French</w:t>
      </w:r>
    </w:p>
    <w:p w14:paraId="6DB13649" w14:textId="5C8B30D0" w:rsidR="00D21DC1" w:rsidRPr="005937EE" w:rsidRDefault="00D21DC1" w:rsidP="00FC3E9C">
      <w:pPr>
        <w:spacing w:line="276" w:lineRule="auto"/>
        <w:jc w:val="both"/>
        <w:rPr>
          <w:rFonts w:ascii="Palatino Linotype" w:hAnsi="Palatino Linotype"/>
        </w:rPr>
      </w:pPr>
      <w:r>
        <w:rPr>
          <w:rFonts w:ascii="Palatino Linotype" w:hAnsi="Palatino Linotype"/>
        </w:rPr>
        <w:t>William E Moore</w:t>
      </w:r>
    </w:p>
    <w:p w14:paraId="6B3F7F56" w14:textId="77777777" w:rsidR="00EE309C" w:rsidRPr="005937EE" w:rsidRDefault="00EE309C" w:rsidP="00FC3E9C">
      <w:pPr>
        <w:spacing w:line="276" w:lineRule="auto"/>
        <w:jc w:val="both"/>
        <w:rPr>
          <w:rFonts w:ascii="Palatino Linotype" w:hAnsi="Palatino Linotype"/>
          <w:b/>
        </w:rPr>
      </w:pPr>
    </w:p>
    <w:p w14:paraId="49B27674" w14:textId="77777777" w:rsidR="009B6A0E" w:rsidRPr="005937EE" w:rsidRDefault="009B6A0E" w:rsidP="009B6A0E">
      <w:pPr>
        <w:spacing w:line="276" w:lineRule="auto"/>
        <w:jc w:val="both"/>
        <w:rPr>
          <w:rFonts w:ascii="Palatino Linotype" w:hAnsi="Palatino Linotype"/>
          <w:b/>
        </w:rPr>
      </w:pPr>
      <w:r>
        <w:rPr>
          <w:rFonts w:ascii="Palatino Linotype" w:hAnsi="Palatino Linotype"/>
          <w:b/>
        </w:rPr>
        <w:t xml:space="preserve">1901 </w:t>
      </w:r>
      <w:r w:rsidR="001409A4" w:rsidRPr="005937EE">
        <w:rPr>
          <w:rFonts w:ascii="Palatino Linotype" w:hAnsi="Palatino Linotype"/>
          <w:b/>
        </w:rPr>
        <w:t>Trustees for the new building:</w:t>
      </w:r>
      <w:r>
        <w:rPr>
          <w:rFonts w:ascii="Palatino Linotype" w:hAnsi="Palatino Linotype"/>
          <w:b/>
        </w:rPr>
        <w:t xml:space="preserve">                     1905 </w:t>
      </w:r>
      <w:r w:rsidRPr="005937EE">
        <w:rPr>
          <w:rFonts w:ascii="Palatino Linotype" w:hAnsi="Palatino Linotype"/>
          <w:b/>
        </w:rPr>
        <w:t>Trustees for the new building:</w:t>
      </w:r>
    </w:p>
    <w:p w14:paraId="060BDA96" w14:textId="77777777" w:rsidR="009B6A0E" w:rsidRPr="00D21DC1" w:rsidRDefault="001409A4" w:rsidP="009B6A0E">
      <w:pPr>
        <w:spacing w:line="276" w:lineRule="auto"/>
        <w:jc w:val="both"/>
        <w:rPr>
          <w:rFonts w:ascii="Palatino Linotype" w:hAnsi="Palatino Linotype"/>
        </w:rPr>
      </w:pPr>
      <w:r w:rsidRPr="00D21DC1">
        <w:rPr>
          <w:rFonts w:ascii="Palatino Linotype" w:hAnsi="Palatino Linotype"/>
        </w:rPr>
        <w:t>William E Moore</w:t>
      </w:r>
      <w:r w:rsidR="009B6A0E" w:rsidRPr="00D21DC1">
        <w:rPr>
          <w:rFonts w:ascii="Palatino Linotype" w:hAnsi="Palatino Linotype"/>
        </w:rPr>
        <w:t xml:space="preserve">                                                        William Henry Whitaker</w:t>
      </w:r>
    </w:p>
    <w:p w14:paraId="5B2970FA" w14:textId="33DA9C86" w:rsidR="001409A4" w:rsidRPr="005937EE" w:rsidRDefault="001409A4" w:rsidP="00FC3E9C">
      <w:pPr>
        <w:spacing w:line="276" w:lineRule="auto"/>
        <w:jc w:val="both"/>
        <w:rPr>
          <w:rFonts w:ascii="Palatino Linotype" w:hAnsi="Palatino Linotype"/>
        </w:rPr>
      </w:pPr>
      <w:r w:rsidRPr="00D21DC1">
        <w:rPr>
          <w:rFonts w:ascii="Palatino Linotype" w:hAnsi="Palatino Linotype"/>
        </w:rPr>
        <w:t>William Henry Whitaker</w:t>
      </w:r>
      <w:r w:rsidR="009B6A0E">
        <w:rPr>
          <w:rFonts w:ascii="Palatino Linotype" w:hAnsi="Palatino Linotype"/>
        </w:rPr>
        <w:t xml:space="preserve">                                          </w:t>
      </w:r>
      <w:r w:rsidR="009B6A0E" w:rsidRPr="005937EE">
        <w:rPr>
          <w:rFonts w:ascii="Palatino Linotype" w:hAnsi="Palatino Linotype"/>
        </w:rPr>
        <w:t>Curtis S/H Guy</w:t>
      </w:r>
    </w:p>
    <w:p w14:paraId="5FE020BA" w14:textId="64B3A289" w:rsidR="001409A4" w:rsidRPr="005937EE" w:rsidRDefault="001409A4" w:rsidP="00FC3E9C">
      <w:pPr>
        <w:spacing w:line="276" w:lineRule="auto"/>
        <w:jc w:val="both"/>
        <w:rPr>
          <w:rFonts w:ascii="Palatino Linotype" w:hAnsi="Palatino Linotype"/>
        </w:rPr>
      </w:pPr>
      <w:r w:rsidRPr="005937EE">
        <w:rPr>
          <w:rFonts w:ascii="Palatino Linotype" w:hAnsi="Palatino Linotype"/>
        </w:rPr>
        <w:t>William Benjamin Wright</w:t>
      </w:r>
      <w:r w:rsidR="009B6A0E">
        <w:rPr>
          <w:rFonts w:ascii="Palatino Linotype" w:hAnsi="Palatino Linotype"/>
        </w:rPr>
        <w:t xml:space="preserve">                                         </w:t>
      </w:r>
      <w:r w:rsidR="009B6A0E" w:rsidRPr="005937EE">
        <w:rPr>
          <w:rFonts w:ascii="Palatino Linotype" w:hAnsi="Palatino Linotype"/>
        </w:rPr>
        <w:t>Cowles Horton</w:t>
      </w:r>
    </w:p>
    <w:p w14:paraId="34546DB7"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Curtis S Guy</w:t>
      </w:r>
    </w:p>
    <w:p w14:paraId="2601DFC5"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William Winter Nicholson</w:t>
      </w:r>
    </w:p>
    <w:p w14:paraId="30F25DB0" w14:textId="77777777" w:rsidR="001409A4" w:rsidRPr="005937EE" w:rsidRDefault="001409A4" w:rsidP="00FC3E9C">
      <w:pPr>
        <w:spacing w:line="276" w:lineRule="auto"/>
        <w:jc w:val="both"/>
        <w:rPr>
          <w:rFonts w:ascii="Palatino Linotype" w:hAnsi="Palatino Linotype"/>
        </w:rPr>
      </w:pPr>
    </w:p>
    <w:p w14:paraId="195FDAAC" w14:textId="79863B9F" w:rsidR="001409A4" w:rsidRPr="005937EE" w:rsidRDefault="009B6A0E" w:rsidP="009B6A0E">
      <w:pPr>
        <w:rPr>
          <w:rFonts w:ascii="Palatino Linotype" w:hAnsi="Palatino Linotype"/>
          <w:b/>
        </w:rPr>
      </w:pPr>
      <w:r>
        <w:rPr>
          <w:rFonts w:ascii="Palatino Linotype" w:hAnsi="Palatino Linotype"/>
          <w:b/>
        </w:rPr>
        <w:t xml:space="preserve">1901 </w:t>
      </w:r>
      <w:r w:rsidR="001409A4" w:rsidRPr="005937EE">
        <w:rPr>
          <w:rFonts w:ascii="Palatino Linotype" w:hAnsi="Palatino Linotype"/>
          <w:b/>
        </w:rPr>
        <w:t>Building Committee:</w:t>
      </w:r>
    </w:p>
    <w:p w14:paraId="0D54C9C9"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William Edmondson Smith</w:t>
      </w:r>
    </w:p>
    <w:p w14:paraId="08CDDA92"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Curtis Haywood Guy Jr</w:t>
      </w:r>
    </w:p>
    <w:p w14:paraId="5C46CF81"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William E Moore</w:t>
      </w:r>
    </w:p>
    <w:p w14:paraId="2393781C"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William Campbell McLean</w:t>
      </w:r>
    </w:p>
    <w:p w14:paraId="6B738164" w14:textId="77777777" w:rsidR="001409A4" w:rsidRPr="005937EE" w:rsidRDefault="001409A4" w:rsidP="00FC3E9C">
      <w:pPr>
        <w:spacing w:line="276" w:lineRule="auto"/>
        <w:jc w:val="both"/>
        <w:rPr>
          <w:rFonts w:ascii="Palatino Linotype" w:hAnsi="Palatino Linotype"/>
        </w:rPr>
      </w:pPr>
      <w:r w:rsidRPr="005937EE">
        <w:rPr>
          <w:rFonts w:ascii="Palatino Linotype" w:hAnsi="Palatino Linotype"/>
        </w:rPr>
        <w:t>Dr William Henry Whitaker</w:t>
      </w:r>
    </w:p>
    <w:p w14:paraId="39A90448" w14:textId="773B0D7E" w:rsidR="001409A4" w:rsidRPr="009B6A0E" w:rsidRDefault="00C63B51" w:rsidP="00FC3E9C">
      <w:pPr>
        <w:spacing w:line="276" w:lineRule="auto"/>
        <w:jc w:val="both"/>
        <w:rPr>
          <w:rFonts w:ascii="Palatino Linotype" w:hAnsi="Palatino Linotype"/>
          <w:b/>
          <w:sz w:val="40"/>
          <w:szCs w:val="40"/>
          <w:u w:val="single"/>
        </w:rPr>
      </w:pPr>
      <w:r w:rsidRPr="009B6A0E">
        <w:rPr>
          <w:rFonts w:ascii="Palatino Linotype" w:hAnsi="Palatino Linotype"/>
          <w:b/>
          <w:sz w:val="40"/>
          <w:szCs w:val="40"/>
          <w:u w:val="single"/>
        </w:rPr>
        <w:lastRenderedPageBreak/>
        <w:t xml:space="preserve">EARLY </w:t>
      </w:r>
      <w:r w:rsidR="001409A4" w:rsidRPr="009B6A0E">
        <w:rPr>
          <w:rFonts w:ascii="Palatino Linotype" w:hAnsi="Palatino Linotype"/>
          <w:b/>
          <w:sz w:val="40"/>
          <w:szCs w:val="40"/>
          <w:u w:val="single"/>
        </w:rPr>
        <w:t>MINISTERS</w:t>
      </w:r>
    </w:p>
    <w:p w14:paraId="7C19C088" w14:textId="77777777" w:rsidR="001409A4" w:rsidRPr="005937EE" w:rsidRDefault="001409A4" w:rsidP="00FC3E9C">
      <w:pPr>
        <w:spacing w:line="276" w:lineRule="auto"/>
        <w:jc w:val="both"/>
        <w:rPr>
          <w:rFonts w:ascii="Palatino Linotype" w:hAnsi="Palatino Linotype"/>
        </w:rPr>
      </w:pPr>
    </w:p>
    <w:p w14:paraId="1C371071" w14:textId="24160710" w:rsidR="00F104D6" w:rsidRPr="005937EE" w:rsidRDefault="00F104D6" w:rsidP="00FC3E9C">
      <w:pPr>
        <w:spacing w:line="276" w:lineRule="auto"/>
        <w:jc w:val="both"/>
        <w:rPr>
          <w:rFonts w:ascii="Palatino Linotype" w:hAnsi="Palatino Linotype"/>
        </w:rPr>
      </w:pPr>
      <w:r w:rsidRPr="005937EE">
        <w:rPr>
          <w:rFonts w:ascii="Palatino Linotype" w:hAnsi="Palatino Linotype"/>
        </w:rPr>
        <w:t xml:space="preserve">For the first 40 years the church was served by stated supply. These </w:t>
      </w:r>
      <w:r w:rsidRPr="005937EE">
        <w:rPr>
          <w:rFonts w:ascii="Palatino Linotype" w:hAnsi="Palatino Linotype"/>
          <w:b/>
        </w:rPr>
        <w:t>ministers</w:t>
      </w:r>
      <w:r w:rsidRPr="005937EE">
        <w:rPr>
          <w:rFonts w:ascii="Palatino Linotype" w:hAnsi="Palatino Linotype"/>
        </w:rPr>
        <w:t xml:space="preserve"> were</w:t>
      </w:r>
      <w:r w:rsidR="005F6A17" w:rsidRPr="005937EE">
        <w:rPr>
          <w:rFonts w:ascii="Palatino Linotype" w:hAnsi="Palatino Linotype"/>
        </w:rPr>
        <w:t xml:space="preserve"> (with ambiguity in some of the dates)</w:t>
      </w:r>
      <w:r w:rsidRPr="005937EE">
        <w:rPr>
          <w:rFonts w:ascii="Palatino Linotype" w:hAnsi="Palatino Linotype"/>
        </w:rPr>
        <w:t>:</w:t>
      </w:r>
    </w:p>
    <w:p w14:paraId="016AEE7E" w14:textId="07A6F1A3" w:rsidR="004F3401" w:rsidRPr="005937EE" w:rsidRDefault="00091F45" w:rsidP="00FC3E9C">
      <w:pPr>
        <w:spacing w:line="276" w:lineRule="auto"/>
        <w:jc w:val="both"/>
        <w:rPr>
          <w:rFonts w:ascii="Palatino Linotype" w:hAnsi="Palatino Linotype"/>
        </w:rPr>
      </w:pPr>
      <w:r w:rsidRPr="005937EE">
        <w:rPr>
          <w:rFonts w:ascii="Palatino Linotype" w:hAnsi="Palatino Linotype"/>
        </w:rPr>
        <w:t xml:space="preserve">1835-1836   </w:t>
      </w:r>
      <w:r w:rsidRPr="005937EE">
        <w:rPr>
          <w:rFonts w:ascii="Palatino Linotype" w:hAnsi="Palatino Linotype"/>
          <w:b/>
        </w:rPr>
        <w:t xml:space="preserve">Revs </w:t>
      </w:r>
      <w:r w:rsidR="004F3401" w:rsidRPr="005937EE">
        <w:rPr>
          <w:rFonts w:ascii="Palatino Linotype" w:hAnsi="Palatino Linotype"/>
          <w:b/>
        </w:rPr>
        <w:t>D P Rutherford, A Newton, and A C Dickerson</w:t>
      </w:r>
      <w:r w:rsidR="004455A1" w:rsidRPr="005937EE">
        <w:rPr>
          <w:rFonts w:ascii="Palatino Linotype" w:hAnsi="Palatino Linotype"/>
        </w:rPr>
        <w:t xml:space="preserve"> </w:t>
      </w:r>
      <w:r w:rsidRPr="005937EE">
        <w:rPr>
          <w:rFonts w:ascii="Palatino Linotype" w:hAnsi="Palatino Linotype"/>
        </w:rPr>
        <w:t>served</w:t>
      </w:r>
      <w:r w:rsidR="004F3401" w:rsidRPr="005937EE">
        <w:rPr>
          <w:rFonts w:ascii="Palatino Linotype" w:hAnsi="Palatino Linotype"/>
        </w:rPr>
        <w:t xml:space="preserve"> once a month.</w:t>
      </w:r>
      <w:r w:rsidR="001459E1" w:rsidRPr="005937EE">
        <w:rPr>
          <w:rFonts w:ascii="Palatino Linotype" w:hAnsi="Palatino Linotype"/>
        </w:rPr>
        <w:t xml:space="preserve"> </w:t>
      </w:r>
    </w:p>
    <w:p w14:paraId="79E22767" w14:textId="2A90B556" w:rsidR="00F104D6" w:rsidRPr="005937EE" w:rsidRDefault="006C5989" w:rsidP="00FC3E9C">
      <w:pPr>
        <w:spacing w:line="276" w:lineRule="auto"/>
        <w:jc w:val="both"/>
        <w:rPr>
          <w:rFonts w:ascii="Palatino Linotype" w:hAnsi="Palatino Linotype"/>
        </w:rPr>
      </w:pPr>
      <w:r w:rsidRPr="005937EE">
        <w:rPr>
          <w:rFonts w:ascii="Palatino Linotype" w:hAnsi="Palatino Linotype"/>
        </w:rPr>
        <w:t>183</w:t>
      </w:r>
      <w:r w:rsidR="00B21D2B" w:rsidRPr="005937EE">
        <w:rPr>
          <w:rFonts w:ascii="Palatino Linotype" w:hAnsi="Palatino Linotype"/>
        </w:rPr>
        <w:t>6</w:t>
      </w:r>
      <w:r w:rsidRPr="005937EE">
        <w:rPr>
          <w:rFonts w:ascii="Palatino Linotype" w:hAnsi="Palatino Linotype"/>
        </w:rPr>
        <w:t xml:space="preserve">-1838   </w:t>
      </w:r>
      <w:r w:rsidR="00F104D6" w:rsidRPr="005937EE">
        <w:rPr>
          <w:rFonts w:ascii="Palatino Linotype" w:hAnsi="Palatino Linotype"/>
          <w:b/>
        </w:rPr>
        <w:t>John Black</w:t>
      </w:r>
      <w:r w:rsidR="001C52F9" w:rsidRPr="005937EE">
        <w:rPr>
          <w:rFonts w:ascii="Palatino Linotype" w:hAnsi="Palatino Linotype"/>
        </w:rPr>
        <w:t xml:space="preserve"> (</w:t>
      </w:r>
      <w:r w:rsidR="00F93F37" w:rsidRPr="005937EE">
        <w:rPr>
          <w:rFonts w:ascii="Palatino Linotype" w:hAnsi="Palatino Linotype"/>
        </w:rPr>
        <w:t xml:space="preserve">PA, </w:t>
      </w:r>
      <w:r w:rsidR="001C52F9" w:rsidRPr="005937EE">
        <w:rPr>
          <w:rFonts w:ascii="Palatino Linotype" w:hAnsi="Palatino Linotype"/>
        </w:rPr>
        <w:t xml:space="preserve">died in 1847, </w:t>
      </w:r>
      <w:r w:rsidR="001C52F9" w:rsidRPr="005937EE">
        <w:rPr>
          <w:rFonts w:ascii="Palatino Linotype" w:hAnsi="Palatino Linotype"/>
          <w:i/>
        </w:rPr>
        <w:t>buried in PA</w:t>
      </w:r>
      <w:r w:rsidR="001C52F9" w:rsidRPr="005937EE">
        <w:rPr>
          <w:rFonts w:ascii="Palatino Linotype" w:hAnsi="Palatino Linotype"/>
        </w:rPr>
        <w:t>)</w:t>
      </w:r>
    </w:p>
    <w:p w14:paraId="0C8963C9" w14:textId="7361414B" w:rsidR="001459E1" w:rsidRPr="005937EE" w:rsidRDefault="001459E1" w:rsidP="00FC3E9C">
      <w:pPr>
        <w:spacing w:line="276" w:lineRule="auto"/>
        <w:jc w:val="both"/>
        <w:rPr>
          <w:rFonts w:ascii="Palatino Linotype" w:hAnsi="Palatino Linotype"/>
        </w:rPr>
      </w:pPr>
      <w:r w:rsidRPr="005937EE">
        <w:rPr>
          <w:rFonts w:ascii="Palatino Linotype" w:hAnsi="Palatino Linotype"/>
        </w:rPr>
        <w:t>6 members in 1836, 10 in 1837</w:t>
      </w:r>
    </w:p>
    <w:p w14:paraId="2535FD17" w14:textId="7512E130" w:rsidR="006C5989" w:rsidRPr="005937EE" w:rsidRDefault="006C5989" w:rsidP="00FC3E9C">
      <w:pPr>
        <w:spacing w:line="276" w:lineRule="auto"/>
        <w:jc w:val="both"/>
        <w:rPr>
          <w:rFonts w:ascii="Palatino Linotype" w:hAnsi="Palatino Linotype"/>
        </w:rPr>
      </w:pPr>
      <w:r w:rsidRPr="005937EE">
        <w:rPr>
          <w:rFonts w:ascii="Palatino Linotype" w:hAnsi="Palatino Linotype"/>
        </w:rPr>
        <w:t xml:space="preserve">1839-1840   </w:t>
      </w:r>
      <w:r w:rsidRPr="005937EE">
        <w:rPr>
          <w:rFonts w:ascii="Palatino Linotype" w:hAnsi="Palatino Linotype"/>
          <w:b/>
        </w:rPr>
        <w:t xml:space="preserve">Robert </w:t>
      </w:r>
      <w:r w:rsidR="003717C7" w:rsidRPr="005937EE">
        <w:rPr>
          <w:rFonts w:ascii="Palatino Linotype" w:hAnsi="Palatino Linotype"/>
          <w:b/>
        </w:rPr>
        <w:t>McLain</w:t>
      </w:r>
      <w:r w:rsidR="008364F7" w:rsidRPr="005937EE">
        <w:rPr>
          <w:rFonts w:ascii="Palatino Linotype" w:hAnsi="Palatino Linotype"/>
        </w:rPr>
        <w:t xml:space="preserve"> </w:t>
      </w:r>
      <w:r w:rsidR="001C52F9" w:rsidRPr="005937EE">
        <w:rPr>
          <w:rFonts w:ascii="Palatino Linotype" w:hAnsi="Palatino Linotype"/>
        </w:rPr>
        <w:t>(</w:t>
      </w:r>
      <w:r w:rsidR="00F93F37" w:rsidRPr="005937EE">
        <w:rPr>
          <w:rFonts w:ascii="Palatino Linotype" w:hAnsi="Palatino Linotype"/>
        </w:rPr>
        <w:t xml:space="preserve">VA, </w:t>
      </w:r>
      <w:r w:rsidR="001C52F9" w:rsidRPr="005937EE">
        <w:rPr>
          <w:rFonts w:ascii="Palatino Linotype" w:hAnsi="Palatino Linotype"/>
        </w:rPr>
        <w:t xml:space="preserve">died in 1862, </w:t>
      </w:r>
      <w:r w:rsidR="001C52F9" w:rsidRPr="005937EE">
        <w:rPr>
          <w:rFonts w:ascii="Palatino Linotype" w:hAnsi="Palatino Linotype"/>
          <w:i/>
        </w:rPr>
        <w:t>buried at Enterprise</w:t>
      </w:r>
      <w:r w:rsidR="001C52F9" w:rsidRPr="005937EE">
        <w:rPr>
          <w:rFonts w:ascii="Palatino Linotype" w:hAnsi="Palatino Linotype"/>
        </w:rPr>
        <w:t xml:space="preserve">) </w:t>
      </w:r>
      <w:r w:rsidR="008364F7" w:rsidRPr="005937EE">
        <w:rPr>
          <w:rFonts w:ascii="Palatino Linotype" w:hAnsi="Palatino Linotype"/>
        </w:rPr>
        <w:t>40</w:t>
      </w:r>
    </w:p>
    <w:p w14:paraId="7055F3E2" w14:textId="0663B572" w:rsidR="001459E1" w:rsidRPr="005937EE" w:rsidRDefault="001459E1" w:rsidP="00FC3E9C">
      <w:pPr>
        <w:spacing w:line="276" w:lineRule="auto"/>
        <w:jc w:val="both"/>
        <w:rPr>
          <w:rFonts w:ascii="Palatino Linotype" w:hAnsi="Palatino Linotype"/>
        </w:rPr>
      </w:pPr>
      <w:r w:rsidRPr="005937EE">
        <w:rPr>
          <w:rFonts w:ascii="Palatino Linotype" w:hAnsi="Palatino Linotype"/>
        </w:rPr>
        <w:t>73 members in 1839, 89 members in 1840</w:t>
      </w:r>
    </w:p>
    <w:p w14:paraId="7680EB02" w14:textId="1CF3A052" w:rsidR="0081782A" w:rsidRPr="005937EE" w:rsidRDefault="006C5989" w:rsidP="00FC3E9C">
      <w:pPr>
        <w:spacing w:line="276" w:lineRule="auto"/>
        <w:jc w:val="both"/>
        <w:rPr>
          <w:rFonts w:ascii="Palatino Linotype" w:hAnsi="Palatino Linotype"/>
        </w:rPr>
      </w:pPr>
      <w:r w:rsidRPr="005937EE">
        <w:rPr>
          <w:rFonts w:ascii="Palatino Linotype" w:hAnsi="Palatino Linotype"/>
        </w:rPr>
        <w:t>1840-184</w:t>
      </w:r>
      <w:r w:rsidR="00AE031D" w:rsidRPr="005937EE">
        <w:rPr>
          <w:rFonts w:ascii="Palatino Linotype" w:hAnsi="Palatino Linotype"/>
        </w:rPr>
        <w:t>2</w:t>
      </w:r>
      <w:r w:rsidRPr="005937EE">
        <w:rPr>
          <w:rFonts w:ascii="Palatino Linotype" w:hAnsi="Palatino Linotype"/>
        </w:rPr>
        <w:t xml:space="preserve">   </w:t>
      </w:r>
      <w:r w:rsidRPr="005937EE">
        <w:rPr>
          <w:rFonts w:ascii="Palatino Linotype" w:hAnsi="Palatino Linotype"/>
          <w:b/>
        </w:rPr>
        <w:t>Jones</w:t>
      </w:r>
    </w:p>
    <w:p w14:paraId="5B24F4C5" w14:textId="5303E869" w:rsidR="00AE031D" w:rsidRPr="005937EE" w:rsidRDefault="0081782A" w:rsidP="00FC3E9C">
      <w:pPr>
        <w:spacing w:line="276" w:lineRule="auto"/>
        <w:jc w:val="both"/>
        <w:rPr>
          <w:rFonts w:ascii="Palatino Linotype" w:hAnsi="Palatino Linotype"/>
        </w:rPr>
      </w:pPr>
      <w:r w:rsidRPr="005937EE">
        <w:rPr>
          <w:rFonts w:ascii="Palatino Linotype" w:hAnsi="Palatino Linotype"/>
        </w:rPr>
        <w:t xml:space="preserve">1842-1843   </w:t>
      </w:r>
      <w:r w:rsidR="00A61123" w:rsidRPr="005937EE">
        <w:rPr>
          <w:rFonts w:ascii="Palatino Linotype" w:hAnsi="Palatino Linotype"/>
          <w:b/>
        </w:rPr>
        <w:t>Joseph A</w:t>
      </w:r>
      <w:r w:rsidR="00CC44F7" w:rsidRPr="005937EE">
        <w:rPr>
          <w:rFonts w:ascii="Palatino Linotype" w:hAnsi="Palatino Linotype"/>
          <w:b/>
        </w:rPr>
        <w:t>ddison</w:t>
      </w:r>
      <w:r w:rsidR="00A61123" w:rsidRPr="005937EE">
        <w:rPr>
          <w:rFonts w:ascii="Palatino Linotype" w:hAnsi="Palatino Linotype"/>
          <w:b/>
        </w:rPr>
        <w:t xml:space="preserve"> </w:t>
      </w:r>
      <w:r w:rsidR="00CC44F7" w:rsidRPr="005937EE">
        <w:rPr>
          <w:rFonts w:ascii="Palatino Linotype" w:hAnsi="Palatino Linotype"/>
          <w:b/>
        </w:rPr>
        <w:t>Ranney</w:t>
      </w:r>
      <w:r w:rsidR="001C52F9" w:rsidRPr="005937EE">
        <w:rPr>
          <w:rFonts w:ascii="Palatino Linotype" w:hAnsi="Palatino Linotype"/>
        </w:rPr>
        <w:t xml:space="preserve"> (</w:t>
      </w:r>
      <w:r w:rsidR="00F93F37" w:rsidRPr="005937EE">
        <w:rPr>
          <w:rFonts w:ascii="Palatino Linotype" w:hAnsi="Palatino Linotype"/>
        </w:rPr>
        <w:t xml:space="preserve">VT, </w:t>
      </w:r>
      <w:r w:rsidR="001C52F9" w:rsidRPr="005937EE">
        <w:rPr>
          <w:rFonts w:ascii="Palatino Linotype" w:hAnsi="Palatino Linotype"/>
        </w:rPr>
        <w:t xml:space="preserve">died 1891, </w:t>
      </w:r>
      <w:r w:rsidR="001C52F9" w:rsidRPr="005937EE">
        <w:rPr>
          <w:rFonts w:ascii="Palatino Linotype" w:hAnsi="Palatino Linotype"/>
          <w:i/>
        </w:rPr>
        <w:t>buried in MI</w:t>
      </w:r>
      <w:r w:rsidR="001C52F9" w:rsidRPr="005937EE">
        <w:rPr>
          <w:rFonts w:ascii="Palatino Linotype" w:hAnsi="Palatino Linotype"/>
        </w:rPr>
        <w:t>)</w:t>
      </w:r>
    </w:p>
    <w:p w14:paraId="57F7D837" w14:textId="69F922BE" w:rsidR="001459E1" w:rsidRPr="005937EE" w:rsidRDefault="001459E1" w:rsidP="00FC3E9C">
      <w:pPr>
        <w:spacing w:line="276" w:lineRule="auto"/>
        <w:jc w:val="both"/>
        <w:rPr>
          <w:rFonts w:ascii="Palatino Linotype" w:hAnsi="Palatino Linotype"/>
        </w:rPr>
      </w:pPr>
      <w:r w:rsidRPr="005937EE">
        <w:rPr>
          <w:rFonts w:ascii="Palatino Linotype" w:hAnsi="Palatino Linotype"/>
        </w:rPr>
        <w:t>86 members in 1843</w:t>
      </w:r>
    </w:p>
    <w:p w14:paraId="0F01F58B" w14:textId="1102A855" w:rsidR="00AE031D" w:rsidRPr="005937EE" w:rsidRDefault="00AE031D" w:rsidP="00FC3E9C">
      <w:pPr>
        <w:spacing w:line="276" w:lineRule="auto"/>
        <w:jc w:val="both"/>
        <w:rPr>
          <w:rFonts w:ascii="Palatino Linotype" w:hAnsi="Palatino Linotype"/>
        </w:rPr>
      </w:pPr>
      <w:r w:rsidRPr="005937EE">
        <w:rPr>
          <w:rFonts w:ascii="Palatino Linotype" w:hAnsi="Palatino Linotype"/>
        </w:rPr>
        <w:t xml:space="preserve">1843-1846   </w:t>
      </w:r>
      <w:r w:rsidR="00AA005F" w:rsidRPr="005937EE">
        <w:rPr>
          <w:rFonts w:ascii="Palatino Linotype" w:hAnsi="Palatino Linotype"/>
          <w:b/>
        </w:rPr>
        <w:t xml:space="preserve">Joseph A </w:t>
      </w:r>
      <w:r w:rsidR="00A61123" w:rsidRPr="005937EE">
        <w:rPr>
          <w:rFonts w:ascii="Palatino Linotype" w:hAnsi="Palatino Linotype"/>
          <w:b/>
        </w:rPr>
        <w:t>Ramsey</w:t>
      </w:r>
    </w:p>
    <w:p w14:paraId="63218C36" w14:textId="31DCD590" w:rsidR="001459E1" w:rsidRPr="005937EE" w:rsidRDefault="001459E1" w:rsidP="00FC3E9C">
      <w:pPr>
        <w:spacing w:line="276" w:lineRule="auto"/>
        <w:jc w:val="both"/>
        <w:rPr>
          <w:rFonts w:ascii="Palatino Linotype" w:hAnsi="Palatino Linotype"/>
        </w:rPr>
      </w:pPr>
      <w:r w:rsidRPr="005937EE">
        <w:rPr>
          <w:rFonts w:ascii="Palatino Linotype" w:hAnsi="Palatino Linotype"/>
        </w:rPr>
        <w:t>75 members in 1846</w:t>
      </w:r>
    </w:p>
    <w:p w14:paraId="4DF0C29F" w14:textId="7FF9D4D8" w:rsidR="005F3A30" w:rsidRPr="005937EE" w:rsidRDefault="00AE031D" w:rsidP="00FC3E9C">
      <w:pPr>
        <w:spacing w:line="276" w:lineRule="auto"/>
        <w:jc w:val="both"/>
        <w:rPr>
          <w:rFonts w:ascii="Palatino Linotype" w:hAnsi="Palatino Linotype"/>
        </w:rPr>
      </w:pPr>
      <w:r w:rsidRPr="005937EE">
        <w:rPr>
          <w:rFonts w:ascii="Palatino Linotype" w:hAnsi="Palatino Linotype"/>
        </w:rPr>
        <w:t xml:space="preserve">1846-1848   </w:t>
      </w:r>
      <w:r w:rsidR="004F3401" w:rsidRPr="005937EE">
        <w:rPr>
          <w:rFonts w:ascii="Palatino Linotype" w:hAnsi="Palatino Linotype"/>
          <w:b/>
        </w:rPr>
        <w:t>Charles Morgan</w:t>
      </w:r>
    </w:p>
    <w:p w14:paraId="2E676A04" w14:textId="0703019A" w:rsidR="001459E1" w:rsidRPr="005937EE" w:rsidRDefault="001459E1" w:rsidP="00FC3E9C">
      <w:pPr>
        <w:spacing w:line="276" w:lineRule="auto"/>
        <w:jc w:val="both"/>
        <w:rPr>
          <w:rFonts w:ascii="Palatino Linotype" w:hAnsi="Palatino Linotype"/>
        </w:rPr>
      </w:pPr>
      <w:r w:rsidRPr="005937EE">
        <w:rPr>
          <w:rFonts w:ascii="Palatino Linotype" w:hAnsi="Palatino Linotype"/>
        </w:rPr>
        <w:t>55 members in 1847</w:t>
      </w:r>
    </w:p>
    <w:p w14:paraId="2E52C233" w14:textId="19611F41" w:rsidR="002529D9" w:rsidRPr="005937EE" w:rsidRDefault="002529D9" w:rsidP="00FC3E9C">
      <w:pPr>
        <w:spacing w:line="276" w:lineRule="auto"/>
        <w:jc w:val="both"/>
        <w:rPr>
          <w:rFonts w:ascii="Palatino Linotype" w:hAnsi="Palatino Linotype"/>
        </w:rPr>
      </w:pPr>
      <w:r w:rsidRPr="005937EE">
        <w:rPr>
          <w:rFonts w:ascii="Palatino Linotype" w:hAnsi="Palatino Linotype"/>
        </w:rPr>
        <w:t xml:space="preserve">1849-1851   </w:t>
      </w:r>
      <w:r w:rsidRPr="005937EE">
        <w:rPr>
          <w:rFonts w:ascii="Palatino Linotype" w:hAnsi="Palatino Linotype"/>
          <w:b/>
        </w:rPr>
        <w:t>Charles Moody Atkinson</w:t>
      </w:r>
      <w:r w:rsidRPr="005937EE">
        <w:rPr>
          <w:rFonts w:ascii="Palatino Linotype" w:hAnsi="Palatino Linotype"/>
        </w:rPr>
        <w:t xml:space="preserve"> (MA, died 1906, </w:t>
      </w:r>
      <w:r w:rsidRPr="005937EE">
        <w:rPr>
          <w:rFonts w:ascii="Palatino Linotype" w:hAnsi="Palatino Linotype"/>
          <w:i/>
        </w:rPr>
        <w:t>buried in LA</w:t>
      </w:r>
      <w:r w:rsidRPr="005937EE">
        <w:rPr>
          <w:rFonts w:ascii="Palatino Linotype" w:hAnsi="Palatino Linotype"/>
        </w:rPr>
        <w:t xml:space="preserve">) </w:t>
      </w:r>
    </w:p>
    <w:p w14:paraId="3DF8BDD5" w14:textId="10D4CF59" w:rsidR="001459E1" w:rsidRPr="005937EE" w:rsidRDefault="001459E1" w:rsidP="00FC3E9C">
      <w:pPr>
        <w:spacing w:line="276" w:lineRule="auto"/>
        <w:jc w:val="both"/>
        <w:rPr>
          <w:rFonts w:ascii="Palatino Linotype" w:hAnsi="Palatino Linotype"/>
        </w:rPr>
      </w:pPr>
      <w:r w:rsidRPr="005937EE">
        <w:rPr>
          <w:rFonts w:ascii="Palatino Linotype" w:hAnsi="Palatino Linotype"/>
        </w:rPr>
        <w:t>55 members in 1849</w:t>
      </w:r>
    </w:p>
    <w:p w14:paraId="6EE2B462" w14:textId="07978207" w:rsidR="006C5989" w:rsidRPr="005937EE" w:rsidRDefault="006C5989" w:rsidP="00FC3E9C">
      <w:pPr>
        <w:spacing w:line="276" w:lineRule="auto"/>
        <w:jc w:val="both"/>
        <w:rPr>
          <w:rFonts w:ascii="Palatino Linotype" w:hAnsi="Palatino Linotype"/>
        </w:rPr>
      </w:pPr>
      <w:r w:rsidRPr="005937EE">
        <w:rPr>
          <w:rFonts w:ascii="Palatino Linotype" w:hAnsi="Palatino Linotype"/>
        </w:rPr>
        <w:t>18</w:t>
      </w:r>
      <w:r w:rsidR="002529D9" w:rsidRPr="005937EE">
        <w:rPr>
          <w:rFonts w:ascii="Palatino Linotype" w:hAnsi="Palatino Linotype"/>
        </w:rPr>
        <w:t>52</w:t>
      </w:r>
      <w:r w:rsidRPr="005937EE">
        <w:rPr>
          <w:rFonts w:ascii="Palatino Linotype" w:hAnsi="Palatino Linotype"/>
        </w:rPr>
        <w:t>-185</w:t>
      </w:r>
      <w:r w:rsidR="002529D9" w:rsidRPr="005937EE">
        <w:rPr>
          <w:rFonts w:ascii="Palatino Linotype" w:hAnsi="Palatino Linotype"/>
        </w:rPr>
        <w:t>3</w:t>
      </w:r>
      <w:r w:rsidRPr="005937EE">
        <w:rPr>
          <w:rFonts w:ascii="Palatino Linotype" w:hAnsi="Palatino Linotype"/>
        </w:rPr>
        <w:t xml:space="preserve">   </w:t>
      </w:r>
      <w:r w:rsidR="00221CEA" w:rsidRPr="005937EE">
        <w:rPr>
          <w:rFonts w:ascii="Palatino Linotype" w:hAnsi="Palatino Linotype"/>
          <w:b/>
        </w:rPr>
        <w:t>Fisher</w:t>
      </w:r>
      <w:r w:rsidR="00595046" w:rsidRPr="005937EE">
        <w:rPr>
          <w:rFonts w:ascii="Palatino Linotype" w:hAnsi="Palatino Linotype"/>
          <w:b/>
        </w:rPr>
        <w:t xml:space="preserve"> A</w:t>
      </w:r>
      <w:r w:rsidR="008945F8" w:rsidRPr="005937EE">
        <w:rPr>
          <w:rFonts w:ascii="Palatino Linotype" w:hAnsi="Palatino Linotype"/>
          <w:b/>
        </w:rPr>
        <w:t>mes</w:t>
      </w:r>
      <w:r w:rsidR="00221CEA" w:rsidRPr="005937EE">
        <w:rPr>
          <w:rFonts w:ascii="Palatino Linotype" w:hAnsi="Palatino Linotype"/>
          <w:b/>
        </w:rPr>
        <w:t xml:space="preserve"> </w:t>
      </w:r>
      <w:r w:rsidRPr="005937EE">
        <w:rPr>
          <w:rFonts w:ascii="Palatino Linotype" w:hAnsi="Palatino Linotype"/>
          <w:b/>
        </w:rPr>
        <w:t>Tyler</w:t>
      </w:r>
      <w:r w:rsidR="008B76B7" w:rsidRPr="005937EE">
        <w:rPr>
          <w:rFonts w:ascii="Palatino Linotype" w:hAnsi="Palatino Linotype"/>
        </w:rPr>
        <w:t xml:space="preserve"> (</w:t>
      </w:r>
      <w:r w:rsidR="00F93F37" w:rsidRPr="005937EE">
        <w:rPr>
          <w:rFonts w:ascii="Palatino Linotype" w:hAnsi="Palatino Linotype"/>
        </w:rPr>
        <w:t xml:space="preserve">MA, </w:t>
      </w:r>
      <w:r w:rsidR="008B76B7" w:rsidRPr="005937EE">
        <w:rPr>
          <w:rFonts w:ascii="Palatino Linotype" w:hAnsi="Palatino Linotype"/>
        </w:rPr>
        <w:t>died in 1902 in Holly Springs</w:t>
      </w:r>
      <w:r w:rsidR="001C52F9" w:rsidRPr="005937EE">
        <w:rPr>
          <w:rFonts w:ascii="Palatino Linotype" w:hAnsi="Palatino Linotype"/>
        </w:rPr>
        <w:t xml:space="preserve">, </w:t>
      </w:r>
      <w:r w:rsidR="001C52F9" w:rsidRPr="005937EE">
        <w:rPr>
          <w:rFonts w:ascii="Palatino Linotype" w:hAnsi="Palatino Linotype"/>
          <w:i/>
        </w:rPr>
        <w:t>buried in Memphis</w:t>
      </w:r>
      <w:r w:rsidR="001C52F9" w:rsidRPr="005937EE">
        <w:rPr>
          <w:rFonts w:ascii="Palatino Linotype" w:hAnsi="Palatino Linotype"/>
        </w:rPr>
        <w:t>)</w:t>
      </w:r>
      <w:r w:rsidR="005B3D45" w:rsidRPr="005937EE">
        <w:rPr>
          <w:rFonts w:ascii="Palatino Linotype" w:hAnsi="Palatino Linotype"/>
        </w:rPr>
        <w:t xml:space="preserve"> </w:t>
      </w:r>
    </w:p>
    <w:p w14:paraId="2F374345" w14:textId="6BD76FAE" w:rsidR="006C5989" w:rsidRPr="005937EE" w:rsidRDefault="006C5989" w:rsidP="00FC3E9C">
      <w:pPr>
        <w:spacing w:line="276" w:lineRule="auto"/>
        <w:jc w:val="both"/>
        <w:rPr>
          <w:rFonts w:ascii="Palatino Linotype" w:hAnsi="Palatino Linotype"/>
        </w:rPr>
      </w:pPr>
      <w:r w:rsidRPr="005937EE">
        <w:rPr>
          <w:rFonts w:ascii="Palatino Linotype" w:hAnsi="Palatino Linotype"/>
        </w:rPr>
        <w:t>1852-186</w:t>
      </w:r>
      <w:r w:rsidR="00CF4DBE" w:rsidRPr="005937EE">
        <w:rPr>
          <w:rFonts w:ascii="Palatino Linotype" w:hAnsi="Palatino Linotype"/>
        </w:rPr>
        <w:t>8</w:t>
      </w:r>
      <w:r w:rsidRPr="005937EE">
        <w:rPr>
          <w:rFonts w:ascii="Palatino Linotype" w:hAnsi="Palatino Linotype"/>
        </w:rPr>
        <w:t xml:space="preserve">   </w:t>
      </w:r>
      <w:r w:rsidRPr="005937EE">
        <w:rPr>
          <w:rFonts w:ascii="Palatino Linotype" w:hAnsi="Palatino Linotype"/>
          <w:b/>
        </w:rPr>
        <w:t>E</w:t>
      </w:r>
      <w:r w:rsidR="00AA3A19" w:rsidRPr="005937EE">
        <w:rPr>
          <w:rFonts w:ascii="Palatino Linotype" w:hAnsi="Palatino Linotype"/>
          <w:b/>
        </w:rPr>
        <w:t>dgar</w:t>
      </w:r>
      <w:r w:rsidRPr="005937EE">
        <w:rPr>
          <w:rFonts w:ascii="Palatino Linotype" w:hAnsi="Palatino Linotype"/>
          <w:b/>
        </w:rPr>
        <w:t xml:space="preserve"> M</w:t>
      </w:r>
      <w:r w:rsidR="00232A41" w:rsidRPr="005937EE">
        <w:rPr>
          <w:rFonts w:ascii="Palatino Linotype" w:hAnsi="Palatino Linotype"/>
          <w:b/>
        </w:rPr>
        <w:t>orrison</w:t>
      </w:r>
      <w:r w:rsidRPr="005937EE">
        <w:rPr>
          <w:rFonts w:ascii="Palatino Linotype" w:hAnsi="Palatino Linotype"/>
          <w:b/>
        </w:rPr>
        <w:t xml:space="preserve"> Richardson</w:t>
      </w:r>
      <w:r w:rsidRPr="005937EE">
        <w:rPr>
          <w:rFonts w:ascii="Palatino Linotype" w:hAnsi="Palatino Linotype"/>
        </w:rPr>
        <w:t xml:space="preserve"> (</w:t>
      </w:r>
      <w:r w:rsidR="00232A41" w:rsidRPr="005937EE">
        <w:rPr>
          <w:rFonts w:ascii="Palatino Linotype" w:hAnsi="Palatino Linotype"/>
        </w:rPr>
        <w:t xml:space="preserve">NC, </w:t>
      </w:r>
      <w:r w:rsidR="00BE1D87" w:rsidRPr="005937EE">
        <w:rPr>
          <w:rFonts w:ascii="Palatino Linotype" w:hAnsi="Palatino Linotype"/>
        </w:rPr>
        <w:t>d</w:t>
      </w:r>
      <w:r w:rsidR="000D3372" w:rsidRPr="005937EE">
        <w:rPr>
          <w:rFonts w:ascii="Palatino Linotype" w:hAnsi="Palatino Linotype"/>
        </w:rPr>
        <w:t xml:space="preserve">ied 1897, </w:t>
      </w:r>
      <w:r w:rsidR="000D3372" w:rsidRPr="005937EE">
        <w:rPr>
          <w:rFonts w:ascii="Palatino Linotype" w:hAnsi="Palatino Linotype"/>
          <w:i/>
        </w:rPr>
        <w:t>buried in Memphis</w:t>
      </w:r>
      <w:r w:rsidR="00232A41" w:rsidRPr="005937EE">
        <w:rPr>
          <w:rFonts w:ascii="Palatino Linotype" w:hAnsi="Palatino Linotype"/>
        </w:rPr>
        <w:t>)</w:t>
      </w:r>
      <w:r w:rsidR="00A51D5B" w:rsidRPr="005937EE">
        <w:rPr>
          <w:rFonts w:ascii="Palatino Linotype" w:hAnsi="Palatino Linotype"/>
        </w:rPr>
        <w:t xml:space="preserve"> CSA Chaplain in the Civil War</w:t>
      </w:r>
      <w:r w:rsidR="00980AA7" w:rsidRPr="005937EE">
        <w:rPr>
          <w:rFonts w:ascii="Palatino Linotype" w:hAnsi="Palatino Linotype"/>
        </w:rPr>
        <w:t xml:space="preserve">, with </w:t>
      </w:r>
      <w:r w:rsidR="00A61123" w:rsidRPr="005937EE">
        <w:rPr>
          <w:rFonts w:ascii="Palatino Linotype" w:hAnsi="Palatino Linotype"/>
        </w:rPr>
        <w:t xml:space="preserve">William E </w:t>
      </w:r>
      <w:r w:rsidR="00980AA7" w:rsidRPr="005937EE">
        <w:rPr>
          <w:rFonts w:ascii="Palatino Linotype" w:hAnsi="Palatino Linotype"/>
        </w:rPr>
        <w:t>Holl</w:t>
      </w:r>
      <w:r w:rsidR="00734221" w:rsidRPr="005937EE">
        <w:rPr>
          <w:rFonts w:ascii="Palatino Linotype" w:hAnsi="Palatino Linotype"/>
        </w:rPr>
        <w:t>e</w:t>
      </w:r>
      <w:r w:rsidR="00980AA7" w:rsidRPr="005937EE">
        <w:rPr>
          <w:rFonts w:ascii="Palatino Linotype" w:hAnsi="Palatino Linotype"/>
        </w:rPr>
        <w:t>y, a teacher at Grenada College</w:t>
      </w:r>
      <w:r w:rsidR="005A50DA" w:rsidRPr="005937EE">
        <w:rPr>
          <w:rFonts w:ascii="Palatino Linotype" w:hAnsi="Palatino Linotype"/>
        </w:rPr>
        <w:t>,</w:t>
      </w:r>
      <w:r w:rsidR="00980AA7" w:rsidRPr="005937EE">
        <w:rPr>
          <w:rFonts w:ascii="Palatino Linotype" w:hAnsi="Palatino Linotype"/>
        </w:rPr>
        <w:t xml:space="preserve"> preach</w:t>
      </w:r>
      <w:r w:rsidR="00B668BB" w:rsidRPr="005937EE">
        <w:rPr>
          <w:rFonts w:ascii="Palatino Linotype" w:hAnsi="Palatino Linotype"/>
        </w:rPr>
        <w:t>ing</w:t>
      </w:r>
      <w:r w:rsidR="00980AA7" w:rsidRPr="005937EE">
        <w:rPr>
          <w:rFonts w:ascii="Palatino Linotype" w:hAnsi="Palatino Linotype"/>
        </w:rPr>
        <w:t xml:space="preserve"> some during the war years.</w:t>
      </w:r>
    </w:p>
    <w:p w14:paraId="42E4601F" w14:textId="4F234786" w:rsidR="00583A3A" w:rsidRPr="005937EE" w:rsidRDefault="00583A3A" w:rsidP="00FC3E9C">
      <w:pPr>
        <w:spacing w:line="276" w:lineRule="auto"/>
        <w:jc w:val="both"/>
        <w:rPr>
          <w:rFonts w:ascii="Palatino Linotype" w:hAnsi="Palatino Linotype"/>
          <w:i/>
        </w:rPr>
      </w:pPr>
      <w:r w:rsidRPr="005937EE">
        <w:rPr>
          <w:rFonts w:ascii="Palatino Linotype" w:hAnsi="Palatino Linotype"/>
          <w:b/>
          <w:i/>
        </w:rPr>
        <w:t>William E Holley</w:t>
      </w:r>
      <w:r w:rsidRPr="005937EE">
        <w:rPr>
          <w:rFonts w:ascii="Palatino Linotype" w:hAnsi="Palatino Linotype"/>
          <w:i/>
        </w:rPr>
        <w:t>, an ordained Presbyterian minister who taught at Grenada College – and was at Eliot Mission - was a teacher at the church 1849-1857.</w:t>
      </w:r>
    </w:p>
    <w:p w14:paraId="177BB061" w14:textId="0B20CFE3" w:rsidR="001459E1" w:rsidRPr="005937EE" w:rsidRDefault="001459E1" w:rsidP="00FC3E9C">
      <w:pPr>
        <w:spacing w:line="276" w:lineRule="auto"/>
        <w:jc w:val="both"/>
        <w:rPr>
          <w:rFonts w:ascii="Palatino Linotype" w:hAnsi="Palatino Linotype"/>
        </w:rPr>
      </w:pPr>
      <w:r w:rsidRPr="005937EE">
        <w:rPr>
          <w:rFonts w:ascii="Palatino Linotype" w:hAnsi="Palatino Linotype"/>
        </w:rPr>
        <w:t>57 members in 1857, 81 members in 1868</w:t>
      </w:r>
    </w:p>
    <w:p w14:paraId="3B9214B5" w14:textId="1B39AFD2" w:rsidR="004800E4" w:rsidRPr="005937EE" w:rsidRDefault="004800E4" w:rsidP="00FC3E9C">
      <w:pPr>
        <w:spacing w:line="276" w:lineRule="auto"/>
        <w:jc w:val="both"/>
        <w:rPr>
          <w:rFonts w:ascii="Palatino Linotype" w:hAnsi="Palatino Linotype"/>
        </w:rPr>
      </w:pPr>
      <w:r w:rsidRPr="005937EE">
        <w:rPr>
          <w:rFonts w:ascii="Palatino Linotype" w:hAnsi="Palatino Linotype"/>
        </w:rPr>
        <w:t xml:space="preserve">1868-1870   </w:t>
      </w:r>
      <w:r w:rsidRPr="005937EE">
        <w:rPr>
          <w:rFonts w:ascii="Palatino Linotype" w:hAnsi="Palatino Linotype"/>
          <w:b/>
        </w:rPr>
        <w:t>J</w:t>
      </w:r>
      <w:r w:rsidR="009075AE" w:rsidRPr="005937EE">
        <w:rPr>
          <w:rFonts w:ascii="Palatino Linotype" w:hAnsi="Palatino Linotype"/>
          <w:b/>
        </w:rPr>
        <w:t>ohn</w:t>
      </w:r>
      <w:r w:rsidRPr="005937EE">
        <w:rPr>
          <w:rFonts w:ascii="Palatino Linotype" w:hAnsi="Palatino Linotype"/>
          <w:b/>
        </w:rPr>
        <w:t xml:space="preserve"> R Fielder</w:t>
      </w:r>
      <w:r w:rsidR="009700A1" w:rsidRPr="005937EE">
        <w:rPr>
          <w:rFonts w:ascii="Palatino Linotype" w:hAnsi="Palatino Linotype"/>
        </w:rPr>
        <w:t xml:space="preserve"> </w:t>
      </w:r>
    </w:p>
    <w:p w14:paraId="583577CD" w14:textId="7AF187F4" w:rsidR="006C5989" w:rsidRPr="005937EE" w:rsidRDefault="006C5989" w:rsidP="00FC3E9C">
      <w:pPr>
        <w:spacing w:line="276" w:lineRule="auto"/>
        <w:jc w:val="both"/>
        <w:rPr>
          <w:rFonts w:ascii="Palatino Linotype" w:hAnsi="Palatino Linotype"/>
        </w:rPr>
      </w:pPr>
      <w:r w:rsidRPr="005937EE">
        <w:rPr>
          <w:rFonts w:ascii="Palatino Linotype" w:hAnsi="Palatino Linotype"/>
        </w:rPr>
        <w:lastRenderedPageBreak/>
        <w:t>18</w:t>
      </w:r>
      <w:r w:rsidR="004800E4" w:rsidRPr="005937EE">
        <w:rPr>
          <w:rFonts w:ascii="Palatino Linotype" w:hAnsi="Palatino Linotype"/>
        </w:rPr>
        <w:t>70</w:t>
      </w:r>
      <w:r w:rsidR="005A50DA" w:rsidRPr="005937EE">
        <w:rPr>
          <w:rFonts w:ascii="Palatino Linotype" w:hAnsi="Palatino Linotype"/>
        </w:rPr>
        <w:t>-1872</w:t>
      </w:r>
      <w:r w:rsidRPr="005937EE">
        <w:rPr>
          <w:rFonts w:ascii="Palatino Linotype" w:hAnsi="Palatino Linotype"/>
        </w:rPr>
        <w:t xml:space="preserve">   </w:t>
      </w:r>
      <w:r w:rsidR="0015389E" w:rsidRPr="005937EE">
        <w:rPr>
          <w:rFonts w:ascii="Palatino Linotype" w:hAnsi="Palatino Linotype"/>
          <w:b/>
        </w:rPr>
        <w:t xml:space="preserve">Charles R </w:t>
      </w:r>
      <w:r w:rsidRPr="005937EE">
        <w:rPr>
          <w:rFonts w:ascii="Palatino Linotype" w:hAnsi="Palatino Linotype"/>
          <w:b/>
        </w:rPr>
        <w:t>Smith</w:t>
      </w:r>
      <w:r w:rsidR="0015389E" w:rsidRPr="005937EE">
        <w:rPr>
          <w:rFonts w:ascii="Palatino Linotype" w:hAnsi="Palatino Linotype"/>
        </w:rPr>
        <w:t xml:space="preserve"> (</w:t>
      </w:r>
      <w:r w:rsidR="00C85BD2" w:rsidRPr="005937EE">
        <w:rPr>
          <w:rFonts w:ascii="Palatino Linotype" w:hAnsi="Palatino Linotype"/>
        </w:rPr>
        <w:t xml:space="preserve">VA, </w:t>
      </w:r>
      <w:r w:rsidR="0015389E" w:rsidRPr="005937EE">
        <w:rPr>
          <w:rFonts w:ascii="Palatino Linotype" w:hAnsi="Palatino Linotype"/>
        </w:rPr>
        <w:t xml:space="preserve">died 1872, </w:t>
      </w:r>
      <w:r w:rsidR="0015389E" w:rsidRPr="005937EE">
        <w:rPr>
          <w:rFonts w:ascii="Palatino Linotype" w:hAnsi="Palatino Linotype"/>
          <w:i/>
        </w:rPr>
        <w:t>buried in Grenada</w:t>
      </w:r>
      <w:r w:rsidR="0015389E" w:rsidRPr="005937EE">
        <w:rPr>
          <w:rFonts w:ascii="Palatino Linotype" w:hAnsi="Palatino Linotype"/>
        </w:rPr>
        <w:t>)</w:t>
      </w:r>
    </w:p>
    <w:p w14:paraId="1DD88AFA" w14:textId="1D59FDBB" w:rsidR="004800E4" w:rsidRPr="005937EE" w:rsidRDefault="005F3A30" w:rsidP="00FC3E9C">
      <w:pPr>
        <w:spacing w:line="276" w:lineRule="auto"/>
        <w:jc w:val="both"/>
        <w:rPr>
          <w:rFonts w:ascii="Palatino Linotype" w:hAnsi="Palatino Linotype"/>
        </w:rPr>
      </w:pPr>
      <w:r w:rsidRPr="005937EE">
        <w:rPr>
          <w:rFonts w:ascii="Palatino Linotype" w:hAnsi="Palatino Linotype"/>
        </w:rPr>
        <w:t xml:space="preserve">1872-1874   </w:t>
      </w:r>
      <w:r w:rsidRPr="005937EE">
        <w:rPr>
          <w:rFonts w:ascii="Palatino Linotype" w:hAnsi="Palatino Linotype"/>
          <w:b/>
        </w:rPr>
        <w:t>James A</w:t>
      </w:r>
      <w:r w:rsidR="00A26D26" w:rsidRPr="005937EE">
        <w:rPr>
          <w:rFonts w:ascii="Palatino Linotype" w:hAnsi="Palatino Linotype"/>
          <w:b/>
        </w:rPr>
        <w:t>dair</w:t>
      </w:r>
      <w:r w:rsidRPr="005937EE">
        <w:rPr>
          <w:rFonts w:ascii="Palatino Linotype" w:hAnsi="Palatino Linotype"/>
          <w:b/>
        </w:rPr>
        <w:t xml:space="preserve"> Lyon</w:t>
      </w:r>
      <w:r w:rsidR="0004255C" w:rsidRPr="005937EE">
        <w:rPr>
          <w:rFonts w:ascii="Palatino Linotype" w:hAnsi="Palatino Linotype"/>
        </w:rPr>
        <w:t xml:space="preserve"> (</w:t>
      </w:r>
      <w:r w:rsidR="00A5533B" w:rsidRPr="005937EE">
        <w:rPr>
          <w:rFonts w:ascii="Palatino Linotype" w:hAnsi="Palatino Linotype"/>
        </w:rPr>
        <w:t xml:space="preserve">TN, </w:t>
      </w:r>
      <w:r w:rsidR="0004255C" w:rsidRPr="005937EE">
        <w:rPr>
          <w:rFonts w:ascii="Palatino Linotype" w:hAnsi="Palatino Linotype"/>
        </w:rPr>
        <w:t xml:space="preserve">died 1882, </w:t>
      </w:r>
      <w:r w:rsidR="0004255C" w:rsidRPr="005937EE">
        <w:rPr>
          <w:rFonts w:ascii="Palatino Linotype" w:hAnsi="Palatino Linotype"/>
          <w:i/>
        </w:rPr>
        <w:t>buried in Holly Springs</w:t>
      </w:r>
      <w:r w:rsidR="0004255C" w:rsidRPr="005937EE">
        <w:rPr>
          <w:rFonts w:ascii="Palatino Linotype" w:hAnsi="Palatino Linotype"/>
        </w:rPr>
        <w:t>)</w:t>
      </w:r>
    </w:p>
    <w:p w14:paraId="2F1A6FA1" w14:textId="0ACD7A29" w:rsidR="005F3A30" w:rsidRPr="005937EE" w:rsidRDefault="004800E4" w:rsidP="00FC3E9C">
      <w:pPr>
        <w:spacing w:line="276" w:lineRule="auto"/>
        <w:jc w:val="both"/>
        <w:rPr>
          <w:rFonts w:ascii="Palatino Linotype" w:hAnsi="Palatino Linotype"/>
        </w:rPr>
      </w:pPr>
      <w:r w:rsidRPr="005937EE">
        <w:rPr>
          <w:rFonts w:ascii="Palatino Linotype" w:hAnsi="Palatino Linotype"/>
        </w:rPr>
        <w:t xml:space="preserve">1874-1876   </w:t>
      </w:r>
      <w:r w:rsidRPr="005937EE">
        <w:rPr>
          <w:rFonts w:ascii="Palatino Linotype" w:hAnsi="Palatino Linotype"/>
          <w:b/>
        </w:rPr>
        <w:t>W</w:t>
      </w:r>
      <w:r w:rsidR="00D57E07" w:rsidRPr="005937EE">
        <w:rPr>
          <w:rFonts w:ascii="Palatino Linotype" w:hAnsi="Palatino Linotype"/>
          <w:b/>
        </w:rPr>
        <w:t>illiam</w:t>
      </w:r>
      <w:r w:rsidRPr="005937EE">
        <w:rPr>
          <w:rFonts w:ascii="Palatino Linotype" w:hAnsi="Palatino Linotype"/>
          <w:b/>
        </w:rPr>
        <w:t xml:space="preserve"> T Savage</w:t>
      </w:r>
      <w:r w:rsidR="005F3A30" w:rsidRPr="005937EE">
        <w:rPr>
          <w:rFonts w:ascii="Palatino Linotype" w:hAnsi="Palatino Linotype"/>
        </w:rPr>
        <w:t xml:space="preserve"> </w:t>
      </w:r>
      <w:r w:rsidR="008A2263" w:rsidRPr="005937EE">
        <w:rPr>
          <w:rFonts w:ascii="Palatino Linotype" w:hAnsi="Palatino Linotype"/>
        </w:rPr>
        <w:t>(</w:t>
      </w:r>
      <w:r w:rsidR="006E3B4B" w:rsidRPr="005937EE">
        <w:rPr>
          <w:rFonts w:ascii="Palatino Linotype" w:hAnsi="Palatino Linotype"/>
        </w:rPr>
        <w:t xml:space="preserve">SC, </w:t>
      </w:r>
      <w:r w:rsidR="008A2263" w:rsidRPr="005937EE">
        <w:rPr>
          <w:rFonts w:ascii="Palatino Linotype" w:hAnsi="Palatino Linotype"/>
        </w:rPr>
        <w:t>died</w:t>
      </w:r>
      <w:r w:rsidR="0004255C" w:rsidRPr="005937EE">
        <w:rPr>
          <w:rFonts w:ascii="Palatino Linotype" w:hAnsi="Palatino Linotype"/>
        </w:rPr>
        <w:t xml:space="preserve"> 1898, </w:t>
      </w:r>
      <w:r w:rsidR="0004255C" w:rsidRPr="005937EE">
        <w:rPr>
          <w:rFonts w:ascii="Palatino Linotype" w:hAnsi="Palatino Linotype"/>
          <w:i/>
        </w:rPr>
        <w:t>buried in Pontotoc</w:t>
      </w:r>
      <w:r w:rsidR="0004255C" w:rsidRPr="005937EE">
        <w:rPr>
          <w:rFonts w:ascii="Palatino Linotype" w:hAnsi="Palatino Linotype"/>
        </w:rPr>
        <w:t>)</w:t>
      </w:r>
    </w:p>
    <w:p w14:paraId="6F2B878E" w14:textId="4A8E977D" w:rsidR="006C5989" w:rsidRPr="005937EE" w:rsidRDefault="006C5989" w:rsidP="00FC3E9C">
      <w:pPr>
        <w:spacing w:line="276" w:lineRule="auto"/>
        <w:jc w:val="both"/>
        <w:rPr>
          <w:rFonts w:ascii="Palatino Linotype" w:hAnsi="Palatino Linotype"/>
        </w:rPr>
      </w:pPr>
      <w:r w:rsidRPr="005937EE">
        <w:rPr>
          <w:rFonts w:ascii="Palatino Linotype" w:hAnsi="Palatino Linotype"/>
        </w:rPr>
        <w:t>18</w:t>
      </w:r>
      <w:r w:rsidR="008804F0" w:rsidRPr="005937EE">
        <w:rPr>
          <w:rFonts w:ascii="Palatino Linotype" w:hAnsi="Palatino Linotype"/>
        </w:rPr>
        <w:t>7</w:t>
      </w:r>
      <w:r w:rsidR="00980AA7" w:rsidRPr="005937EE">
        <w:rPr>
          <w:rFonts w:ascii="Palatino Linotype" w:hAnsi="Palatino Linotype"/>
        </w:rPr>
        <w:t>4</w:t>
      </w:r>
      <w:r w:rsidRPr="005937EE">
        <w:rPr>
          <w:rFonts w:ascii="Palatino Linotype" w:hAnsi="Palatino Linotype"/>
        </w:rPr>
        <w:t xml:space="preserve">-1878   </w:t>
      </w:r>
      <w:r w:rsidRPr="005937EE">
        <w:rPr>
          <w:rFonts w:ascii="Palatino Linotype" w:hAnsi="Palatino Linotype"/>
          <w:b/>
        </w:rPr>
        <w:t xml:space="preserve">John </w:t>
      </w:r>
      <w:proofErr w:type="spellStart"/>
      <w:r w:rsidRPr="005937EE">
        <w:rPr>
          <w:rFonts w:ascii="Palatino Linotype" w:hAnsi="Palatino Linotype"/>
          <w:b/>
        </w:rPr>
        <w:t>McCampbell</w:t>
      </w:r>
      <w:proofErr w:type="spellEnd"/>
      <w:r w:rsidR="008063BF" w:rsidRPr="005937EE">
        <w:rPr>
          <w:rFonts w:ascii="Palatino Linotype" w:hAnsi="Palatino Linotype"/>
        </w:rPr>
        <w:t xml:space="preserve"> (</w:t>
      </w:r>
      <w:r w:rsidR="006E3B4B" w:rsidRPr="005937EE">
        <w:rPr>
          <w:rFonts w:ascii="Palatino Linotype" w:hAnsi="Palatino Linotype"/>
        </w:rPr>
        <w:t xml:space="preserve">TN, </w:t>
      </w:r>
      <w:r w:rsidR="008063BF" w:rsidRPr="005937EE">
        <w:rPr>
          <w:rFonts w:ascii="Palatino Linotype" w:hAnsi="Palatino Linotype"/>
        </w:rPr>
        <w:t xml:space="preserve">died </w:t>
      </w:r>
      <w:r w:rsidR="00A234DC" w:rsidRPr="005937EE">
        <w:rPr>
          <w:rFonts w:ascii="Palatino Linotype" w:hAnsi="Palatino Linotype"/>
        </w:rPr>
        <w:t xml:space="preserve">1878 </w:t>
      </w:r>
      <w:r w:rsidR="008063BF" w:rsidRPr="005937EE">
        <w:rPr>
          <w:rFonts w:ascii="Palatino Linotype" w:hAnsi="Palatino Linotype"/>
        </w:rPr>
        <w:t xml:space="preserve">of Yellow Fever, </w:t>
      </w:r>
      <w:r w:rsidR="008063BF" w:rsidRPr="005937EE">
        <w:rPr>
          <w:rFonts w:ascii="Palatino Linotype" w:hAnsi="Palatino Linotype"/>
          <w:i/>
        </w:rPr>
        <w:t>buried in Grenada</w:t>
      </w:r>
      <w:r w:rsidR="008063BF" w:rsidRPr="005937EE">
        <w:rPr>
          <w:rFonts w:ascii="Palatino Linotype" w:hAnsi="Palatino Linotype"/>
        </w:rPr>
        <w:t>)</w:t>
      </w:r>
    </w:p>
    <w:p w14:paraId="3C02E15E" w14:textId="5BA82E0D" w:rsidR="00D9523F" w:rsidRPr="005937EE" w:rsidRDefault="00D9523F" w:rsidP="00FC3E9C">
      <w:pPr>
        <w:spacing w:line="276" w:lineRule="auto"/>
        <w:jc w:val="both"/>
        <w:rPr>
          <w:rFonts w:ascii="Palatino Linotype" w:hAnsi="Palatino Linotype"/>
        </w:rPr>
      </w:pPr>
      <w:r w:rsidRPr="005937EE">
        <w:rPr>
          <w:rFonts w:ascii="Palatino Linotype" w:hAnsi="Palatino Linotype"/>
        </w:rPr>
        <w:t xml:space="preserve">1879-1918   </w:t>
      </w:r>
      <w:r w:rsidRPr="005937EE">
        <w:rPr>
          <w:rFonts w:ascii="Palatino Linotype" w:hAnsi="Palatino Linotype"/>
          <w:b/>
        </w:rPr>
        <w:t>Joseph Caldwell Carothers</w:t>
      </w:r>
      <w:r w:rsidRPr="005937EE">
        <w:rPr>
          <w:rFonts w:ascii="Palatino Linotype" w:hAnsi="Palatino Linotype"/>
        </w:rPr>
        <w:t xml:space="preserve"> (</w:t>
      </w:r>
      <w:r w:rsidR="0049026D" w:rsidRPr="005937EE">
        <w:rPr>
          <w:rFonts w:ascii="Palatino Linotype" w:hAnsi="Palatino Linotype"/>
        </w:rPr>
        <w:t xml:space="preserve">MS, </w:t>
      </w:r>
      <w:r w:rsidRPr="005937EE">
        <w:rPr>
          <w:rFonts w:ascii="Palatino Linotype" w:hAnsi="Palatino Linotype"/>
        </w:rPr>
        <w:t>died</w:t>
      </w:r>
      <w:r w:rsidR="00AC1A5F" w:rsidRPr="005937EE">
        <w:rPr>
          <w:rFonts w:ascii="Palatino Linotype" w:hAnsi="Palatino Linotype"/>
        </w:rPr>
        <w:t xml:space="preserve"> </w:t>
      </w:r>
      <w:r w:rsidRPr="005937EE">
        <w:rPr>
          <w:rFonts w:ascii="Palatino Linotype" w:hAnsi="Palatino Linotype"/>
        </w:rPr>
        <w:t xml:space="preserve">1919, </w:t>
      </w:r>
      <w:r w:rsidRPr="005937EE">
        <w:rPr>
          <w:rFonts w:ascii="Palatino Linotype" w:hAnsi="Palatino Linotype"/>
          <w:i/>
        </w:rPr>
        <w:t>buried in Grenada</w:t>
      </w:r>
      <w:r w:rsidRPr="005937EE">
        <w:rPr>
          <w:rFonts w:ascii="Palatino Linotype" w:hAnsi="Palatino Linotype"/>
        </w:rPr>
        <w:t>)</w:t>
      </w:r>
    </w:p>
    <w:p w14:paraId="5DFBA301" w14:textId="4AA99DDA" w:rsidR="00865347" w:rsidRPr="005937EE" w:rsidRDefault="00865347" w:rsidP="00FC3E9C">
      <w:pPr>
        <w:spacing w:line="276" w:lineRule="auto"/>
        <w:jc w:val="both"/>
        <w:rPr>
          <w:rFonts w:ascii="Palatino Linotype" w:hAnsi="Palatino Linotype"/>
        </w:rPr>
      </w:pPr>
      <w:r w:rsidRPr="005937EE">
        <w:rPr>
          <w:rFonts w:ascii="Palatino Linotype" w:hAnsi="Palatino Linotype"/>
        </w:rPr>
        <w:t>200 members in 1918</w:t>
      </w:r>
    </w:p>
    <w:p w14:paraId="74CA027B" w14:textId="77777777" w:rsidR="00980AA7" w:rsidRPr="005937EE" w:rsidRDefault="00980AA7" w:rsidP="00FC3E9C">
      <w:pPr>
        <w:spacing w:line="276" w:lineRule="auto"/>
        <w:jc w:val="both"/>
        <w:rPr>
          <w:rFonts w:ascii="Palatino Linotype" w:hAnsi="Palatino Linotype"/>
        </w:rPr>
      </w:pPr>
    </w:p>
    <w:p w14:paraId="60053BC8" w14:textId="05A597EB" w:rsidR="00AC1A5F" w:rsidRPr="005937EE" w:rsidRDefault="00B21D2B" w:rsidP="00FC3E9C">
      <w:pPr>
        <w:spacing w:line="276" w:lineRule="auto"/>
        <w:jc w:val="both"/>
        <w:rPr>
          <w:rFonts w:ascii="Palatino Linotype" w:hAnsi="Palatino Linotype"/>
        </w:rPr>
      </w:pPr>
      <w:r w:rsidRPr="005937EE">
        <w:rPr>
          <w:rFonts w:ascii="Palatino Linotype" w:eastAsia="Times New Roman" w:hAnsi="Palatino Linotype" w:cs="Times New Roman"/>
          <w:bCs/>
          <w:i/>
          <w:kern w:val="36"/>
        </w:rPr>
        <w:t>The Annual Report of the Board of Missions of the General Assembly</w:t>
      </w:r>
      <w:r w:rsidRPr="005937EE">
        <w:rPr>
          <w:rFonts w:ascii="Palatino Linotype" w:eastAsia="Times New Roman" w:hAnsi="Palatino Linotype" w:cs="Times New Roman"/>
          <w:bCs/>
          <w:kern w:val="36"/>
        </w:rPr>
        <w:t xml:space="preserve">, </w:t>
      </w:r>
      <w:r w:rsidRPr="005937EE">
        <w:rPr>
          <w:rFonts w:ascii="Palatino Linotype" w:eastAsia="Times New Roman" w:hAnsi="Palatino Linotype" w:cs="Times New Roman"/>
        </w:rPr>
        <w:t xml:space="preserve">Presbyterian Church in the U.S.A. Board of Missions (1838) notes the reappointment </w:t>
      </w:r>
      <w:r w:rsidR="00AE2C00" w:rsidRPr="005937EE">
        <w:rPr>
          <w:rFonts w:ascii="Palatino Linotype" w:eastAsia="Times New Roman" w:hAnsi="Palatino Linotype" w:cs="Times New Roman"/>
        </w:rPr>
        <w:t xml:space="preserve">(p.33) </w:t>
      </w:r>
      <w:r w:rsidRPr="005937EE">
        <w:rPr>
          <w:rFonts w:ascii="Palatino Linotype" w:eastAsia="Times New Roman" w:hAnsi="Palatino Linotype" w:cs="Times New Roman"/>
        </w:rPr>
        <w:t xml:space="preserve">of </w:t>
      </w:r>
      <w:r w:rsidR="0009792B" w:rsidRPr="005937EE">
        <w:rPr>
          <w:rFonts w:ascii="Palatino Linotype" w:eastAsia="Times New Roman" w:hAnsi="Palatino Linotype" w:cs="Times New Roman"/>
          <w:b/>
        </w:rPr>
        <w:t xml:space="preserve">Rev </w:t>
      </w:r>
      <w:r w:rsidRPr="005937EE">
        <w:rPr>
          <w:rFonts w:ascii="Palatino Linotype" w:eastAsia="Times New Roman" w:hAnsi="Palatino Linotype" w:cs="Times New Roman"/>
          <w:b/>
        </w:rPr>
        <w:t>John Black</w:t>
      </w:r>
      <w:r w:rsidR="00AB0730" w:rsidRPr="005937EE">
        <w:rPr>
          <w:rFonts w:ascii="Palatino Linotype" w:eastAsia="Times New Roman" w:hAnsi="Palatino Linotype" w:cs="Times New Roman"/>
          <w:b/>
        </w:rPr>
        <w:t xml:space="preserve"> </w:t>
      </w:r>
      <w:r w:rsidR="00AB0730" w:rsidRPr="005937EE">
        <w:rPr>
          <w:rFonts w:ascii="Palatino Linotype" w:eastAsia="Times New Roman" w:hAnsi="Palatino Linotype" w:cs="Times New Roman"/>
        </w:rPr>
        <w:t>of PA</w:t>
      </w:r>
      <w:r w:rsidRPr="005937EE">
        <w:rPr>
          <w:rFonts w:ascii="Palatino Linotype" w:eastAsia="Times New Roman" w:hAnsi="Palatino Linotype" w:cs="Times New Roman"/>
        </w:rPr>
        <w:t>, first appointed</w:t>
      </w:r>
      <w:r w:rsidR="00AE2C00" w:rsidRPr="005937EE">
        <w:rPr>
          <w:rFonts w:ascii="Palatino Linotype" w:eastAsia="Times New Roman" w:hAnsi="Palatino Linotype" w:cs="Times New Roman"/>
        </w:rPr>
        <w:t xml:space="preserve"> (p.5)</w:t>
      </w:r>
      <w:r w:rsidRPr="005937EE">
        <w:rPr>
          <w:rFonts w:ascii="Palatino Linotype" w:eastAsia="Times New Roman" w:hAnsi="Palatino Linotype" w:cs="Times New Roman"/>
        </w:rPr>
        <w:t xml:space="preserve"> on December 7, 1836. The membership had grown by 32. Two “Houses for public worship” were in progress toward completion. A Sabbath School had eight teachers and about 50 students.</w:t>
      </w:r>
      <w:r w:rsidR="00AC1A5F" w:rsidRPr="005937EE">
        <w:rPr>
          <w:rFonts w:ascii="Palatino Linotype" w:eastAsia="Times New Roman" w:hAnsi="Palatino Linotype" w:cs="Times New Roman"/>
        </w:rPr>
        <w:t xml:space="preserve"> </w:t>
      </w:r>
      <w:r w:rsidR="00AC1A5F" w:rsidRPr="005937EE">
        <w:rPr>
          <w:rFonts w:ascii="Palatino Linotype" w:hAnsi="Palatino Linotype"/>
        </w:rPr>
        <w:t>During the ministry of John Black, the congregation grew from 7 to 73.</w:t>
      </w:r>
    </w:p>
    <w:p w14:paraId="1A7C6118" w14:textId="2BC5090E" w:rsidR="00AB0730" w:rsidRPr="005937EE" w:rsidRDefault="00AB0730" w:rsidP="00FC3E9C">
      <w:pPr>
        <w:spacing w:line="276" w:lineRule="auto"/>
        <w:jc w:val="both"/>
        <w:rPr>
          <w:rFonts w:ascii="Palatino Linotype" w:hAnsi="Palatino Linotype"/>
        </w:rPr>
      </w:pPr>
      <w:r w:rsidRPr="005937EE">
        <w:rPr>
          <w:rFonts w:ascii="Palatino Linotype" w:hAnsi="Palatino Linotype"/>
        </w:rPr>
        <w:t>After Grenada, John Black was the minister at Lexington MS (1838-1840) where his son, John Charles Black, was born in 1839. After Lexington, John Black went to Kentucky. He died in 1847 and is buried in PA. His son went on to become a Union general in the Civil War and a Medal of Honor recipient.</w:t>
      </w:r>
    </w:p>
    <w:p w14:paraId="30A588C0" w14:textId="77777777" w:rsidR="00AB0730" w:rsidRPr="005937EE" w:rsidRDefault="00C93727" w:rsidP="00FC3E9C">
      <w:pPr>
        <w:spacing w:line="276" w:lineRule="auto"/>
        <w:jc w:val="both"/>
        <w:rPr>
          <w:rFonts w:ascii="Palatino Linotype" w:hAnsi="Palatino Linotype"/>
        </w:rPr>
      </w:pPr>
      <w:hyperlink r:id="rId16" w:history="1">
        <w:r w:rsidR="00AB0730" w:rsidRPr="005937EE">
          <w:rPr>
            <w:rStyle w:val="Hyperlink"/>
            <w:rFonts w:ascii="Palatino Linotype" w:hAnsi="Palatino Linotype"/>
            <w:color w:val="auto"/>
          </w:rPr>
          <w:t>http://hch.stparchive.com/Archive/HCH/HCH08281986P22.php</w:t>
        </w:r>
      </w:hyperlink>
    </w:p>
    <w:p w14:paraId="597BEC9D" w14:textId="77777777" w:rsidR="00AB0730" w:rsidRPr="005937EE" w:rsidRDefault="00C93727" w:rsidP="00FC3E9C">
      <w:pPr>
        <w:spacing w:line="276" w:lineRule="auto"/>
        <w:jc w:val="both"/>
        <w:rPr>
          <w:rFonts w:ascii="Palatino Linotype" w:hAnsi="Palatino Linotype"/>
        </w:rPr>
      </w:pPr>
      <w:hyperlink r:id="rId17" w:history="1">
        <w:r w:rsidR="00AB0730" w:rsidRPr="005937EE">
          <w:rPr>
            <w:rStyle w:val="Hyperlink"/>
            <w:rFonts w:ascii="Palatino Linotype" w:hAnsi="Palatino Linotype"/>
            <w:color w:val="auto"/>
          </w:rPr>
          <w:t>https://www.findagrave.com/memorial/5993517/john-charles-black</w:t>
        </w:r>
      </w:hyperlink>
    </w:p>
    <w:p w14:paraId="720F8C97" w14:textId="77777777" w:rsidR="0076121A" w:rsidRPr="005937EE" w:rsidRDefault="0076121A" w:rsidP="00FC3E9C">
      <w:pPr>
        <w:spacing w:line="276" w:lineRule="auto"/>
        <w:jc w:val="both"/>
        <w:rPr>
          <w:rFonts w:ascii="Palatino Linotype" w:hAnsi="Palatino Linotype"/>
          <w:b/>
        </w:rPr>
      </w:pPr>
    </w:p>
    <w:p w14:paraId="7ACD4DDA" w14:textId="1FAAAF30" w:rsidR="000571A2" w:rsidRPr="005937EE" w:rsidRDefault="0009792B" w:rsidP="00FC3E9C">
      <w:pPr>
        <w:spacing w:line="276" w:lineRule="auto"/>
        <w:jc w:val="both"/>
        <w:rPr>
          <w:rFonts w:ascii="Palatino Linotype" w:hAnsi="Palatino Linotype"/>
        </w:rPr>
      </w:pPr>
      <w:r w:rsidRPr="005937EE">
        <w:rPr>
          <w:rFonts w:ascii="Palatino Linotype" w:hAnsi="Palatino Linotype"/>
          <w:b/>
        </w:rPr>
        <w:t xml:space="preserve">Rev </w:t>
      </w:r>
      <w:r w:rsidR="00AC1A5F" w:rsidRPr="005937EE">
        <w:rPr>
          <w:rFonts w:ascii="Palatino Linotype" w:hAnsi="Palatino Linotype"/>
          <w:b/>
        </w:rPr>
        <w:t>Robert McLain</w:t>
      </w:r>
      <w:r w:rsidR="00AC1A5F" w:rsidRPr="005937EE">
        <w:rPr>
          <w:rFonts w:ascii="Palatino Linotype" w:hAnsi="Palatino Linotype"/>
        </w:rPr>
        <w:t xml:space="preserve"> </w:t>
      </w:r>
      <w:r w:rsidR="00285AEB" w:rsidRPr="005937EE">
        <w:rPr>
          <w:rFonts w:ascii="Palatino Linotype" w:hAnsi="Palatino Linotype"/>
        </w:rPr>
        <w:t>(1814-</w:t>
      </w:r>
      <w:r w:rsidR="00686DD7" w:rsidRPr="005937EE">
        <w:rPr>
          <w:rFonts w:ascii="Palatino Linotype" w:hAnsi="Palatino Linotype"/>
        </w:rPr>
        <w:t>1862</w:t>
      </w:r>
      <w:r w:rsidR="00285AEB" w:rsidRPr="005937EE">
        <w:rPr>
          <w:rFonts w:ascii="Palatino Linotype" w:hAnsi="Palatino Linotype"/>
        </w:rPr>
        <w:t>) was born in VA</w:t>
      </w:r>
      <w:r w:rsidR="00686DD7" w:rsidRPr="005937EE">
        <w:rPr>
          <w:rFonts w:ascii="Palatino Linotype" w:hAnsi="Palatino Linotype"/>
        </w:rPr>
        <w:t xml:space="preserve"> and was educated for the Presbyterian ministry in TN</w:t>
      </w:r>
      <w:r w:rsidR="00285AEB" w:rsidRPr="005937EE">
        <w:rPr>
          <w:rFonts w:ascii="Palatino Linotype" w:hAnsi="Palatino Linotype"/>
        </w:rPr>
        <w:t xml:space="preserve">. </w:t>
      </w:r>
      <w:r w:rsidR="00686DD7" w:rsidRPr="005937EE">
        <w:rPr>
          <w:rFonts w:ascii="Palatino Linotype" w:hAnsi="Palatino Linotype"/>
        </w:rPr>
        <w:t xml:space="preserve">His first call was to Grenada. </w:t>
      </w:r>
      <w:r w:rsidR="00E07F9B" w:rsidRPr="005937EE">
        <w:rPr>
          <w:rFonts w:ascii="Palatino Linotype" w:hAnsi="Palatino Linotype"/>
        </w:rPr>
        <w:t>Grenada, he served at Marion and Enterprise</w:t>
      </w:r>
      <w:r w:rsidR="000571A2" w:rsidRPr="005937EE">
        <w:rPr>
          <w:rFonts w:ascii="Palatino Linotype" w:hAnsi="Palatino Linotype"/>
        </w:rPr>
        <w:t xml:space="preserve">. </w:t>
      </w:r>
      <w:r w:rsidR="00686DD7" w:rsidRPr="005937EE">
        <w:rPr>
          <w:rFonts w:ascii="Palatino Linotype" w:hAnsi="Palatino Linotype"/>
        </w:rPr>
        <w:t xml:space="preserve">He was President </w:t>
      </w:r>
      <w:r w:rsidR="00686DD7" w:rsidRPr="005937EE">
        <w:rPr>
          <w:rFonts w:ascii="Palatino Linotype" w:hAnsi="Palatino Linotype"/>
          <w:i/>
        </w:rPr>
        <w:t xml:space="preserve">Pro </w:t>
      </w:r>
      <w:proofErr w:type="spellStart"/>
      <w:r w:rsidR="00686DD7" w:rsidRPr="005937EE">
        <w:rPr>
          <w:rFonts w:ascii="Palatino Linotype" w:hAnsi="Palatino Linotype"/>
          <w:i/>
        </w:rPr>
        <w:t>Tem</w:t>
      </w:r>
      <w:proofErr w:type="spellEnd"/>
      <w:r w:rsidR="00686DD7" w:rsidRPr="005937EE">
        <w:rPr>
          <w:rFonts w:ascii="Palatino Linotype" w:hAnsi="Palatino Linotype"/>
        </w:rPr>
        <w:t xml:space="preserve"> of Mississippi College 1844-1845 and professor of mathematics and natural philosophy. Mississippi College in Clinton was founded in 1826 and was Presbyterian before becoming Baptist. </w:t>
      </w:r>
      <w:r w:rsidR="000571A2" w:rsidRPr="005937EE">
        <w:rPr>
          <w:rFonts w:ascii="Palatino Linotype" w:eastAsia="Times New Roman" w:hAnsi="Palatino Linotype" w:cs="Courier New"/>
        </w:rPr>
        <w:t xml:space="preserve">Reverend Robert McLain served as a private until he was appointed chaplain to the </w:t>
      </w:r>
      <w:r w:rsidR="00686DD7" w:rsidRPr="005937EE">
        <w:rPr>
          <w:rFonts w:ascii="Palatino Linotype" w:eastAsia="Times New Roman" w:hAnsi="Palatino Linotype" w:cs="Courier New"/>
        </w:rPr>
        <w:t>14</w:t>
      </w:r>
      <w:r w:rsidR="00686DD7" w:rsidRPr="005937EE">
        <w:rPr>
          <w:rFonts w:ascii="Palatino Linotype" w:eastAsia="Times New Roman" w:hAnsi="Palatino Linotype" w:cs="Courier New"/>
          <w:vertAlign w:val="superscript"/>
        </w:rPr>
        <w:t>th</w:t>
      </w:r>
      <w:r w:rsidR="00686DD7" w:rsidRPr="005937EE">
        <w:rPr>
          <w:rFonts w:ascii="Palatino Linotype" w:eastAsia="Times New Roman" w:hAnsi="Palatino Linotype" w:cs="Courier New"/>
        </w:rPr>
        <w:t xml:space="preserve"> </w:t>
      </w:r>
      <w:r w:rsidR="000571A2" w:rsidRPr="005937EE">
        <w:rPr>
          <w:rFonts w:ascii="Palatino Linotype" w:eastAsia="Times New Roman" w:hAnsi="Palatino Linotype" w:cs="Courier New"/>
        </w:rPr>
        <w:t xml:space="preserve">Mississippi volunteers. When the </w:t>
      </w:r>
      <w:r w:rsidR="00686DD7" w:rsidRPr="005937EE">
        <w:rPr>
          <w:rFonts w:ascii="Palatino Linotype" w:eastAsia="Times New Roman" w:hAnsi="Palatino Linotype" w:cs="Courier New"/>
        </w:rPr>
        <w:t>37</w:t>
      </w:r>
      <w:r w:rsidR="00686DD7" w:rsidRPr="005937EE">
        <w:rPr>
          <w:rFonts w:ascii="Palatino Linotype" w:eastAsia="Times New Roman" w:hAnsi="Palatino Linotype" w:cs="Courier New"/>
          <w:vertAlign w:val="superscript"/>
        </w:rPr>
        <w:t>th</w:t>
      </w:r>
      <w:r w:rsidR="000571A2" w:rsidRPr="005937EE">
        <w:rPr>
          <w:rFonts w:ascii="Palatino Linotype" w:eastAsia="Times New Roman" w:hAnsi="Palatino Linotype" w:cs="Courier New"/>
        </w:rPr>
        <w:t xml:space="preserve"> Regiment was </w:t>
      </w:r>
      <w:r w:rsidR="00B0204A" w:rsidRPr="005937EE">
        <w:rPr>
          <w:rFonts w:ascii="Palatino Linotype" w:eastAsia="Times New Roman" w:hAnsi="Palatino Linotype" w:cs="Courier New"/>
        </w:rPr>
        <w:t>organized</w:t>
      </w:r>
      <w:r w:rsidR="000571A2" w:rsidRPr="005937EE">
        <w:rPr>
          <w:rFonts w:ascii="Palatino Linotype" w:eastAsia="Times New Roman" w:hAnsi="Palatino Linotype" w:cs="Courier New"/>
        </w:rPr>
        <w:t xml:space="preserve"> he was elected colonel and </w:t>
      </w:r>
      <w:r w:rsidR="00686DD7" w:rsidRPr="005937EE">
        <w:rPr>
          <w:rFonts w:ascii="Palatino Linotype" w:eastAsia="Times New Roman" w:hAnsi="Palatino Linotype" w:cs="Courier New"/>
        </w:rPr>
        <w:t xml:space="preserve">later </w:t>
      </w:r>
      <w:r w:rsidR="000571A2" w:rsidRPr="005937EE">
        <w:rPr>
          <w:rFonts w:ascii="Palatino Linotype" w:eastAsia="Times New Roman" w:hAnsi="Palatino Linotype" w:cs="Courier New"/>
        </w:rPr>
        <w:t xml:space="preserve">was acting as brigadier-general to the </w:t>
      </w:r>
      <w:r w:rsidR="00686DD7" w:rsidRPr="005937EE">
        <w:rPr>
          <w:rFonts w:ascii="Palatino Linotype" w:eastAsia="Times New Roman" w:hAnsi="Palatino Linotype" w:cs="Courier New"/>
        </w:rPr>
        <w:t>4</w:t>
      </w:r>
      <w:r w:rsidR="00686DD7" w:rsidRPr="005937EE">
        <w:rPr>
          <w:rFonts w:ascii="Palatino Linotype" w:eastAsia="Times New Roman" w:hAnsi="Palatino Linotype" w:cs="Courier New"/>
          <w:vertAlign w:val="superscript"/>
        </w:rPr>
        <w:t>th</w:t>
      </w:r>
      <w:r w:rsidR="000571A2" w:rsidRPr="005937EE">
        <w:rPr>
          <w:rFonts w:ascii="Palatino Linotype" w:eastAsia="Times New Roman" w:hAnsi="Palatino Linotype" w:cs="Courier New"/>
        </w:rPr>
        <w:t xml:space="preserve"> Brigade </w:t>
      </w:r>
      <w:r w:rsidR="00686DD7" w:rsidRPr="005937EE">
        <w:rPr>
          <w:rFonts w:ascii="Palatino Linotype" w:hAnsi="Palatino Linotype"/>
        </w:rPr>
        <w:t>when he was killed at Corinth in 1862.</w:t>
      </w:r>
      <w:r w:rsidR="00686DD7" w:rsidRPr="005937EE">
        <w:rPr>
          <w:rFonts w:ascii="Palatino Linotype" w:eastAsia="Times New Roman" w:hAnsi="Palatino Linotype" w:cs="Courier New"/>
        </w:rPr>
        <w:t xml:space="preserve"> </w:t>
      </w:r>
      <w:r w:rsidR="00686DD7" w:rsidRPr="005937EE">
        <w:rPr>
          <w:rFonts w:ascii="Palatino Linotype" w:hAnsi="Palatino Linotype"/>
        </w:rPr>
        <w:t>He is buried at Enterprise.</w:t>
      </w:r>
    </w:p>
    <w:p w14:paraId="6AA77C0E" w14:textId="7DB5D104" w:rsidR="000571A2" w:rsidRPr="009B6A0E" w:rsidRDefault="00C93727" w:rsidP="00FC3E9C">
      <w:pPr>
        <w:spacing w:line="276" w:lineRule="auto"/>
        <w:jc w:val="both"/>
        <w:rPr>
          <w:rFonts w:ascii="Palatino Linotype" w:hAnsi="Palatino Linotype"/>
          <w:sz w:val="20"/>
          <w:szCs w:val="20"/>
        </w:rPr>
      </w:pPr>
      <w:hyperlink r:id="rId18" w:history="1">
        <w:r w:rsidR="008B31CC" w:rsidRPr="009B6A0E">
          <w:rPr>
            <w:rStyle w:val="Hyperlink"/>
            <w:rFonts w:ascii="Palatino Linotype" w:hAnsi="Palatino Linotype"/>
            <w:color w:val="auto"/>
            <w:sz w:val="20"/>
            <w:szCs w:val="20"/>
          </w:rPr>
          <w:t>https://digitalcommons.lsu.edu/cgi/viewcontent.cgi?article=9031&amp;context=gradschool_disstheses</w:t>
        </w:r>
      </w:hyperlink>
    </w:p>
    <w:p w14:paraId="40CBE2D4" w14:textId="2CCE388E" w:rsidR="000571A2" w:rsidRPr="005937EE" w:rsidRDefault="00C93727" w:rsidP="00FC3E9C">
      <w:pPr>
        <w:spacing w:line="276" w:lineRule="auto"/>
        <w:jc w:val="both"/>
        <w:rPr>
          <w:rFonts w:ascii="Palatino Linotype" w:hAnsi="Palatino Linotype"/>
        </w:rPr>
      </w:pPr>
      <w:hyperlink r:id="rId19" w:history="1">
        <w:r w:rsidR="0069787B" w:rsidRPr="005937EE">
          <w:rPr>
            <w:rStyle w:val="Hyperlink"/>
            <w:rFonts w:ascii="Palatino Linotype" w:hAnsi="Palatino Linotype"/>
            <w:color w:val="auto"/>
          </w:rPr>
          <w:t>https://www.findagrave.com/memorial/16382974/robert-mclain</w:t>
        </w:r>
      </w:hyperlink>
    </w:p>
    <w:p w14:paraId="48B3992E" w14:textId="77777777" w:rsidR="00AA25BB" w:rsidRDefault="00AA25BB">
      <w:pPr>
        <w:rPr>
          <w:rFonts w:ascii="Palatino Linotype" w:hAnsi="Palatino Linotype"/>
          <w:b/>
        </w:rPr>
      </w:pPr>
      <w:r>
        <w:rPr>
          <w:rFonts w:ascii="Palatino Linotype" w:hAnsi="Palatino Linotype"/>
          <w:b/>
        </w:rPr>
        <w:br w:type="page"/>
      </w:r>
    </w:p>
    <w:p w14:paraId="1973947B" w14:textId="0C66B7AE" w:rsidR="008B31CC" w:rsidRPr="005937EE" w:rsidRDefault="005E13A5" w:rsidP="00FC3E9C">
      <w:pPr>
        <w:spacing w:line="276" w:lineRule="auto"/>
        <w:jc w:val="both"/>
        <w:rPr>
          <w:rFonts w:ascii="Palatino Linotype" w:hAnsi="Palatino Linotype"/>
        </w:rPr>
      </w:pPr>
      <w:r w:rsidRPr="005937EE">
        <w:rPr>
          <w:rFonts w:ascii="Palatino Linotype" w:hAnsi="Palatino Linotype"/>
          <w:b/>
        </w:rPr>
        <w:lastRenderedPageBreak/>
        <w:t>Joseph Addison Ranney</w:t>
      </w:r>
      <w:r w:rsidRPr="005937EE">
        <w:rPr>
          <w:rFonts w:ascii="Palatino Linotype" w:hAnsi="Palatino Linotype"/>
        </w:rPr>
        <w:t xml:space="preserve"> come to Grenada after graduating from Middlebury College in Vermont. After Grenada he held pastorates in IL, MI and ID. Buried in MI.</w:t>
      </w:r>
      <w:r w:rsidR="008B31CC" w:rsidRPr="005937EE">
        <w:rPr>
          <w:rFonts w:ascii="Palatino Linotype" w:hAnsi="Palatino Linotype"/>
        </w:rPr>
        <w:t xml:space="preserve"> </w:t>
      </w:r>
      <w:r w:rsidR="00AA005F" w:rsidRPr="005937EE">
        <w:rPr>
          <w:rFonts w:ascii="Palatino Linotype" w:eastAsia="Times New Roman" w:hAnsi="Palatino Linotype" w:cs="Courier New"/>
        </w:rPr>
        <w:t>The Rev. Joseph Addison Ranney,</w:t>
      </w:r>
      <w:r w:rsidR="0007499C" w:rsidRPr="005937EE">
        <w:rPr>
          <w:rFonts w:ascii="Palatino Linotype" w:eastAsia="Times New Roman" w:hAnsi="Palatino Linotype" w:cs="Courier New"/>
        </w:rPr>
        <w:t xml:space="preserve"> </w:t>
      </w:r>
      <w:r w:rsidR="00AA005F" w:rsidRPr="005937EE">
        <w:rPr>
          <w:rFonts w:ascii="Palatino Linotype" w:eastAsia="Times New Roman" w:hAnsi="Palatino Linotype" w:cs="Courier New"/>
        </w:rPr>
        <w:t xml:space="preserve">a son of Joseph and </w:t>
      </w:r>
      <w:proofErr w:type="spellStart"/>
      <w:r w:rsidR="00AA005F" w:rsidRPr="005937EE">
        <w:rPr>
          <w:rFonts w:ascii="Palatino Linotype" w:eastAsia="Times New Roman" w:hAnsi="Palatino Linotype" w:cs="Courier New"/>
        </w:rPr>
        <w:t>Tryphena</w:t>
      </w:r>
      <w:proofErr w:type="spellEnd"/>
      <w:r w:rsidR="00AA005F" w:rsidRPr="005937EE">
        <w:rPr>
          <w:rFonts w:ascii="Palatino Linotype" w:eastAsia="Times New Roman" w:hAnsi="Palatino Linotype" w:cs="Courier New"/>
        </w:rPr>
        <w:t xml:space="preserve"> (Hitchcock) Ranney, was born (in the West Parish) 15 February 1817. He was graduated at Middlebury in 1839, and then went to Mississippi, where he engaged in teaching, at the same time studying theology under the direction of the Clinton Presbytery, by which body he was approbated in May 1841, at </w:t>
      </w:r>
      <w:proofErr w:type="spellStart"/>
      <w:r w:rsidR="00AA005F" w:rsidRPr="005937EE">
        <w:rPr>
          <w:rFonts w:ascii="Palatino Linotype" w:eastAsia="Times New Roman" w:hAnsi="Palatino Linotype" w:cs="Courier New"/>
        </w:rPr>
        <w:t>Manata</w:t>
      </w:r>
      <w:proofErr w:type="spellEnd"/>
      <w:r w:rsidR="00AA005F" w:rsidRPr="005937EE">
        <w:rPr>
          <w:rFonts w:ascii="Palatino Linotype" w:eastAsia="Times New Roman" w:hAnsi="Palatino Linotype" w:cs="Courier New"/>
        </w:rPr>
        <w:t>, Miss. He preached a few months at Preston, and (</w:t>
      </w:r>
      <w:r w:rsidR="00B6457C">
        <w:rPr>
          <w:rFonts w:ascii="Palatino Linotype" w:eastAsia="Times New Roman" w:hAnsi="Palatino Linotype" w:cs="Courier New"/>
        </w:rPr>
        <w:t>t</w:t>
      </w:r>
      <w:r w:rsidR="00AA005F" w:rsidRPr="005937EE">
        <w:rPr>
          <w:rFonts w:ascii="Palatino Linotype" w:eastAsia="Times New Roman" w:hAnsi="Palatino Linotype" w:cs="Courier New"/>
        </w:rPr>
        <w:t xml:space="preserve">hen supplied for a year the churches at Grenada and Middleton. In 1843 he was invited to the pastorate of those </w:t>
      </w:r>
      <w:r w:rsidR="0007499C" w:rsidRPr="005937EE">
        <w:rPr>
          <w:rFonts w:ascii="Palatino Linotype" w:eastAsia="Times New Roman" w:hAnsi="Palatino Linotype" w:cs="Courier New"/>
        </w:rPr>
        <w:t>churches but</w:t>
      </w:r>
      <w:r w:rsidR="00AA005F" w:rsidRPr="005937EE">
        <w:rPr>
          <w:rFonts w:ascii="Palatino Linotype" w:eastAsia="Times New Roman" w:hAnsi="Palatino Linotype" w:cs="Courier New"/>
        </w:rPr>
        <w:t xml:space="preserve"> declined to take up his permanent residence in a Slave State. </w:t>
      </w:r>
    </w:p>
    <w:p w14:paraId="1BF0137D" w14:textId="230448BB" w:rsidR="005937EE" w:rsidRPr="005937EE" w:rsidRDefault="00C93727" w:rsidP="00FC3E9C">
      <w:pPr>
        <w:spacing w:line="276" w:lineRule="auto"/>
        <w:jc w:val="both"/>
        <w:rPr>
          <w:rFonts w:ascii="Palatino Linotype" w:hAnsi="Palatino Linotype"/>
        </w:rPr>
      </w:pPr>
      <w:hyperlink r:id="rId20" w:history="1">
        <w:r w:rsidR="0069787B" w:rsidRPr="005937EE">
          <w:rPr>
            <w:rStyle w:val="Hyperlink"/>
            <w:rFonts w:ascii="Palatino Linotype" w:eastAsia="Times New Roman" w:hAnsi="Palatino Linotype" w:cs="Times New Roman"/>
            <w:color w:val="auto"/>
          </w:rPr>
          <w:t>https://archive.org/stream/congregationalq05uniogoog/congregationalq05uniogoog_djvu.txt</w:t>
        </w:r>
      </w:hyperlink>
    </w:p>
    <w:p w14:paraId="7051187F" w14:textId="77777777" w:rsidR="00596D9A" w:rsidRDefault="00596D9A" w:rsidP="00FC3E9C">
      <w:pPr>
        <w:spacing w:line="276" w:lineRule="auto"/>
        <w:jc w:val="both"/>
        <w:rPr>
          <w:rFonts w:ascii="Palatino Linotype" w:hAnsi="Palatino Linotype"/>
          <w:b/>
        </w:rPr>
      </w:pPr>
    </w:p>
    <w:p w14:paraId="36659E25" w14:textId="0D82DC7B" w:rsidR="00056C21" w:rsidRPr="005937EE" w:rsidRDefault="00312BF4" w:rsidP="00FC3E9C">
      <w:pPr>
        <w:spacing w:line="276" w:lineRule="auto"/>
        <w:jc w:val="both"/>
        <w:rPr>
          <w:rFonts w:ascii="Palatino Linotype" w:hAnsi="Palatino Linotype"/>
        </w:rPr>
      </w:pPr>
      <w:r w:rsidRPr="005937EE">
        <w:rPr>
          <w:rFonts w:ascii="Palatino Linotype" w:hAnsi="Palatino Linotype"/>
          <w:noProof/>
        </w:rPr>
        <w:drawing>
          <wp:anchor distT="0" distB="0" distL="114300" distR="114300" simplePos="0" relativeHeight="251658240" behindDoc="1" locked="0" layoutInCell="1" allowOverlap="1" wp14:anchorId="559E298B" wp14:editId="1CB2BBDB">
            <wp:simplePos x="0" y="0"/>
            <wp:positionH relativeFrom="column">
              <wp:posOffset>4876800</wp:posOffset>
            </wp:positionH>
            <wp:positionV relativeFrom="paragraph">
              <wp:posOffset>60325</wp:posOffset>
            </wp:positionV>
            <wp:extent cx="1009650" cy="1371600"/>
            <wp:effectExtent l="0" t="0" r="0" b="0"/>
            <wp:wrapSquare wrapText="bothSides"/>
            <wp:docPr id="1" name="Picture 1" descr="C:\Users\joe\Downloads\atki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ownloads\atkins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371600"/>
                    </a:xfrm>
                    <a:prstGeom prst="rect">
                      <a:avLst/>
                    </a:prstGeom>
                    <a:noFill/>
                    <a:ln>
                      <a:noFill/>
                    </a:ln>
                  </pic:spPr>
                </pic:pic>
              </a:graphicData>
            </a:graphic>
          </wp:anchor>
        </w:drawing>
      </w:r>
      <w:r w:rsidR="00056C21" w:rsidRPr="005937EE">
        <w:rPr>
          <w:rFonts w:ascii="Palatino Linotype" w:hAnsi="Palatino Linotype"/>
          <w:b/>
        </w:rPr>
        <w:t>Charles Moody Atkinson</w:t>
      </w:r>
      <w:r w:rsidR="00056C21" w:rsidRPr="005937EE">
        <w:rPr>
          <w:rFonts w:ascii="Palatino Linotype" w:hAnsi="Palatino Linotype"/>
        </w:rPr>
        <w:t xml:space="preserve"> was born on June 17, 1819, in Newburyport MA. He was an educator and school principal before he entered the seminary in 1845. He was ordained in 1849 and served churches in Mississippi</w:t>
      </w:r>
      <w:r w:rsidR="009700A1" w:rsidRPr="005937EE">
        <w:rPr>
          <w:rFonts w:ascii="Palatino Linotype" w:hAnsi="Palatino Linotype"/>
        </w:rPr>
        <w:t xml:space="preserve">, for more than 25 years, in 1867 was moderator of the Synod of Mississippi which included most of Mississippi and all of Louisiana, before going to Louisiana in 1874. </w:t>
      </w:r>
      <w:r w:rsidR="00056C21" w:rsidRPr="005937EE">
        <w:rPr>
          <w:rFonts w:ascii="Palatino Linotype" w:hAnsi="Palatino Linotype"/>
        </w:rPr>
        <w:t>In 1880</w:t>
      </w:r>
      <w:r w:rsidR="009700A1" w:rsidRPr="005937EE">
        <w:rPr>
          <w:rFonts w:ascii="Palatino Linotype" w:hAnsi="Palatino Linotype"/>
        </w:rPr>
        <w:t xml:space="preserve"> he went</w:t>
      </w:r>
      <w:r w:rsidR="00056C21" w:rsidRPr="005937EE">
        <w:rPr>
          <w:rFonts w:ascii="Palatino Linotype" w:hAnsi="Palatino Linotype"/>
        </w:rPr>
        <w:t xml:space="preserve"> to Thibodaux where he resided for 8 years, continuing as "Evangelist of the Teche." He died in Centerville LA on Nov. 4, 1906. The church in Morgan City is named after him.</w:t>
      </w:r>
      <w:r w:rsidR="0076121A" w:rsidRPr="005937EE">
        <w:rPr>
          <w:rFonts w:ascii="Palatino Linotype" w:hAnsi="Palatino Linotype"/>
          <w:noProof/>
        </w:rPr>
        <w:t xml:space="preserve"> </w:t>
      </w:r>
    </w:p>
    <w:p w14:paraId="67B7E9A5" w14:textId="2141E3E9" w:rsidR="002529D9" w:rsidRPr="005937EE" w:rsidRDefault="002529D9" w:rsidP="00FC3E9C">
      <w:pPr>
        <w:spacing w:before="100" w:beforeAutospacing="1" w:after="100" w:afterAutospacing="1" w:line="276" w:lineRule="auto"/>
        <w:jc w:val="both"/>
        <w:outlineLvl w:val="0"/>
        <w:rPr>
          <w:rFonts w:ascii="Palatino Linotype" w:eastAsia="Times New Roman" w:hAnsi="Palatino Linotype" w:cs="Times New Roman"/>
        </w:rPr>
      </w:pPr>
      <w:r w:rsidRPr="005937EE">
        <w:rPr>
          <w:rFonts w:ascii="Palatino Linotype" w:eastAsia="Times New Roman" w:hAnsi="Palatino Linotype" w:cs="Times New Roman"/>
          <w:b/>
        </w:rPr>
        <w:t>Fisher Ames Tyler</w:t>
      </w:r>
      <w:r w:rsidRPr="005937EE">
        <w:rPr>
          <w:rFonts w:ascii="Palatino Linotype" w:eastAsia="Times New Roman" w:hAnsi="Palatino Linotype" w:cs="Times New Roman"/>
        </w:rPr>
        <w:t xml:space="preserve"> was born in MA and came to Vicksburg in 1835, editing the newspaper. He was a lawyer in Grenada before becoming a minister at the Cincinnati Presbyterian Seminary in 1847. He was </w:t>
      </w:r>
      <w:r w:rsidR="008E4B81" w:rsidRPr="005937EE">
        <w:rPr>
          <w:rFonts w:ascii="Palatino Linotype" w:eastAsia="Times New Roman" w:hAnsi="Palatino Linotype" w:cs="Times New Roman"/>
        </w:rPr>
        <w:t xml:space="preserve">a </w:t>
      </w:r>
      <w:r w:rsidRPr="005937EE">
        <w:rPr>
          <w:rFonts w:ascii="Palatino Linotype" w:eastAsia="Times New Roman" w:hAnsi="Palatino Linotype" w:cs="Times New Roman"/>
        </w:rPr>
        <w:t>Colonel in the Confederate Army on the staff of Gen Stirling Price. He returned to newspapers after the war and died in 1902 in Holly Springs. Buried in Memphis.</w:t>
      </w:r>
    </w:p>
    <w:p w14:paraId="3F0B484D" w14:textId="6C2256AE" w:rsidR="006C0174" w:rsidRPr="005937EE" w:rsidRDefault="006C0174" w:rsidP="00FC3E9C">
      <w:pPr>
        <w:spacing w:line="276" w:lineRule="auto"/>
        <w:jc w:val="both"/>
        <w:rPr>
          <w:rFonts w:ascii="Palatino Linotype" w:hAnsi="Palatino Linotype"/>
        </w:rPr>
      </w:pPr>
      <w:r w:rsidRPr="005937EE">
        <w:rPr>
          <w:rFonts w:ascii="Palatino Linotype" w:hAnsi="Palatino Linotype"/>
          <w:b/>
        </w:rPr>
        <w:t>Edgar Morrison Richardson</w:t>
      </w:r>
      <w:r w:rsidRPr="005937EE">
        <w:rPr>
          <w:rFonts w:ascii="Palatino Linotype" w:hAnsi="Palatino Linotype"/>
        </w:rPr>
        <w:t xml:space="preserve"> </w:t>
      </w:r>
      <w:r w:rsidR="00C85BD2" w:rsidRPr="005937EE">
        <w:rPr>
          <w:rFonts w:ascii="Palatino Linotype" w:hAnsi="Palatino Linotype"/>
        </w:rPr>
        <w:t xml:space="preserve">was born in 1828 in Camden County, </w:t>
      </w:r>
      <w:r w:rsidRPr="005937EE">
        <w:rPr>
          <w:rFonts w:ascii="Palatino Linotype" w:hAnsi="Palatino Linotype"/>
        </w:rPr>
        <w:t>NC</w:t>
      </w:r>
      <w:r w:rsidR="00C85BD2" w:rsidRPr="005937EE">
        <w:rPr>
          <w:rFonts w:ascii="Palatino Linotype" w:hAnsi="Palatino Linotype"/>
        </w:rPr>
        <w:t>, and graduated from Union Theological Seminary in NY.</w:t>
      </w:r>
      <w:r w:rsidRPr="005937EE">
        <w:rPr>
          <w:rFonts w:ascii="Palatino Linotype" w:hAnsi="Palatino Linotype"/>
        </w:rPr>
        <w:t xml:space="preserve"> </w:t>
      </w:r>
      <w:r w:rsidR="00C85BD2" w:rsidRPr="005937EE">
        <w:rPr>
          <w:rFonts w:ascii="Palatino Linotype" w:hAnsi="Palatino Linotype"/>
        </w:rPr>
        <w:t xml:space="preserve">While serving Grenada (1852-1868) he was also a </w:t>
      </w:r>
      <w:r w:rsidRPr="005937EE">
        <w:rPr>
          <w:rFonts w:ascii="Palatino Linotype" w:hAnsi="Palatino Linotype"/>
        </w:rPr>
        <w:t>CSA Chaplain in the Civil War</w:t>
      </w:r>
      <w:r w:rsidR="00C85BD2" w:rsidRPr="005937EE">
        <w:rPr>
          <w:rFonts w:ascii="Palatino Linotype" w:hAnsi="Palatino Linotype"/>
        </w:rPr>
        <w:t>. After Grenada, he was pastor at Third Presbyterian in Memphis for the rest of his ministry. He died in 1897 and is buried in Memphis.</w:t>
      </w:r>
    </w:p>
    <w:p w14:paraId="6AA2BC08" w14:textId="189F9785" w:rsidR="00BA597D" w:rsidRPr="005937EE" w:rsidRDefault="00B23F64" w:rsidP="00FC3E9C">
      <w:pPr>
        <w:spacing w:line="276" w:lineRule="auto"/>
        <w:jc w:val="both"/>
        <w:rPr>
          <w:rFonts w:ascii="Palatino Linotype" w:hAnsi="Palatino Linotype"/>
        </w:rPr>
      </w:pPr>
      <w:bookmarkStart w:id="12" w:name="_Hlk521481581"/>
      <w:bookmarkStart w:id="13" w:name="_Hlk521397160"/>
      <w:r w:rsidRPr="005937EE">
        <w:rPr>
          <w:rFonts w:ascii="Palatino Linotype" w:hAnsi="Palatino Linotype"/>
          <w:b/>
        </w:rPr>
        <w:t>William E Holley</w:t>
      </w:r>
      <w:r w:rsidRPr="005937EE">
        <w:rPr>
          <w:rFonts w:ascii="Palatino Linotype" w:hAnsi="Palatino Linotype"/>
        </w:rPr>
        <w:t xml:space="preserve"> </w:t>
      </w:r>
      <w:r w:rsidR="00106EDC" w:rsidRPr="005937EE">
        <w:rPr>
          <w:rFonts w:ascii="Palatino Linotype" w:hAnsi="Palatino Linotype"/>
        </w:rPr>
        <w:t xml:space="preserve">was born in TN in 1808. He </w:t>
      </w:r>
      <w:r w:rsidRPr="005937EE">
        <w:rPr>
          <w:rFonts w:ascii="Palatino Linotype" w:hAnsi="Palatino Linotype"/>
        </w:rPr>
        <w:t xml:space="preserve">joined Eliot Mission in 1829 as a teacher. </w:t>
      </w:r>
      <w:bookmarkStart w:id="14" w:name="_Hlk521481525"/>
      <w:r w:rsidRPr="005937EE">
        <w:rPr>
          <w:rFonts w:ascii="Palatino Linotype" w:hAnsi="Palatino Linotype"/>
        </w:rPr>
        <w:t xml:space="preserve">After Eliot closed, he </w:t>
      </w:r>
      <w:r w:rsidR="006E24DE" w:rsidRPr="005937EE">
        <w:rPr>
          <w:rFonts w:ascii="Palatino Linotype" w:hAnsi="Palatino Linotype"/>
        </w:rPr>
        <w:t xml:space="preserve">attended </w:t>
      </w:r>
      <w:r w:rsidRPr="005937EE">
        <w:rPr>
          <w:rFonts w:ascii="Palatino Linotype" w:hAnsi="Palatino Linotype"/>
        </w:rPr>
        <w:t xml:space="preserve">Maryville Theological Seminary </w:t>
      </w:r>
      <w:r w:rsidR="006E24DE" w:rsidRPr="005937EE">
        <w:rPr>
          <w:rFonts w:ascii="Palatino Linotype" w:hAnsi="Palatino Linotype"/>
        </w:rPr>
        <w:t xml:space="preserve">(Presbyterian) </w:t>
      </w:r>
      <w:r w:rsidRPr="005937EE">
        <w:rPr>
          <w:rFonts w:ascii="Palatino Linotype" w:hAnsi="Palatino Linotype"/>
        </w:rPr>
        <w:t>in TN</w:t>
      </w:r>
      <w:r w:rsidR="006E24DE" w:rsidRPr="005937EE">
        <w:rPr>
          <w:rFonts w:ascii="Palatino Linotype" w:hAnsi="Palatino Linotype"/>
        </w:rPr>
        <w:t xml:space="preserve"> and was </w:t>
      </w:r>
      <w:r w:rsidRPr="005937EE">
        <w:rPr>
          <w:rFonts w:ascii="Palatino Linotype" w:hAnsi="Palatino Linotype"/>
        </w:rPr>
        <w:t xml:space="preserve">ordained in September 1835. </w:t>
      </w:r>
      <w:bookmarkEnd w:id="14"/>
      <w:r w:rsidRPr="005937EE">
        <w:rPr>
          <w:rFonts w:ascii="Palatino Linotype" w:hAnsi="Palatino Linotype"/>
        </w:rPr>
        <w:t xml:space="preserve">He then was a missionary to the Choctaws in OK in 1835-1836. </w:t>
      </w:r>
      <w:r w:rsidR="00583A3A" w:rsidRPr="005937EE">
        <w:rPr>
          <w:rFonts w:ascii="Palatino Linotype" w:hAnsi="Palatino Linotype"/>
        </w:rPr>
        <w:t>After this, h</w:t>
      </w:r>
      <w:r w:rsidR="00BA597D" w:rsidRPr="005937EE">
        <w:rPr>
          <w:rFonts w:ascii="Palatino Linotype" w:hAnsi="Palatino Linotype"/>
        </w:rPr>
        <w:t xml:space="preserve">e was pastor at </w:t>
      </w:r>
      <w:r w:rsidR="00F23D2A" w:rsidRPr="005937EE">
        <w:rPr>
          <w:rFonts w:ascii="Palatino Linotype" w:hAnsi="Palatino Linotype"/>
        </w:rPr>
        <w:t xml:space="preserve">Middleton (Montgomery County now, Carroll County then) in 1837, </w:t>
      </w:r>
      <w:r w:rsidR="00BA597D" w:rsidRPr="005937EE">
        <w:rPr>
          <w:rFonts w:ascii="Palatino Linotype" w:hAnsi="Palatino Linotype"/>
        </w:rPr>
        <w:t>Carrollton in 1840</w:t>
      </w:r>
      <w:r w:rsidR="00F23D2A" w:rsidRPr="005937EE">
        <w:rPr>
          <w:rFonts w:ascii="Palatino Linotype" w:hAnsi="Palatino Linotype"/>
        </w:rPr>
        <w:t>,</w:t>
      </w:r>
      <w:r w:rsidR="00BA597D" w:rsidRPr="005937EE">
        <w:rPr>
          <w:rFonts w:ascii="Palatino Linotype" w:hAnsi="Palatino Linotype"/>
        </w:rPr>
        <w:t xml:space="preserve"> and Lexington in 1843. He was the principal of the Presbyterian school operated in the Union Hotel in Grenada</w:t>
      </w:r>
      <w:r w:rsidR="002529D9" w:rsidRPr="005937EE">
        <w:rPr>
          <w:rFonts w:ascii="Palatino Linotype" w:hAnsi="Palatino Linotype"/>
        </w:rPr>
        <w:t>, and later taught at Grenada College</w:t>
      </w:r>
      <w:r w:rsidR="00BA597D" w:rsidRPr="005937EE">
        <w:rPr>
          <w:rFonts w:ascii="Palatino Linotype" w:hAnsi="Palatino Linotype"/>
        </w:rPr>
        <w:t xml:space="preserve">. The 1850 Yalobusha </w:t>
      </w:r>
      <w:r w:rsidR="00457600" w:rsidRPr="005937EE">
        <w:rPr>
          <w:rFonts w:ascii="Palatino Linotype" w:hAnsi="Palatino Linotype"/>
        </w:rPr>
        <w:t xml:space="preserve">County </w:t>
      </w:r>
      <w:r w:rsidR="00BA597D" w:rsidRPr="005937EE">
        <w:rPr>
          <w:rFonts w:ascii="Palatino Linotype" w:hAnsi="Palatino Linotype"/>
        </w:rPr>
        <w:t xml:space="preserve">census shows him a “teacher”, born in TN in 1808, with a daughter born in MS in 1838. He had 3 </w:t>
      </w:r>
      <w:proofErr w:type="spellStart"/>
      <w:r w:rsidR="00BA597D" w:rsidRPr="005937EE">
        <w:rPr>
          <w:rFonts w:ascii="Palatino Linotype" w:hAnsi="Palatino Linotype"/>
        </w:rPr>
        <w:t>slaves</w:t>
      </w:r>
      <w:proofErr w:type="spellEnd"/>
      <w:r w:rsidR="00BA597D" w:rsidRPr="005937EE">
        <w:rPr>
          <w:rFonts w:ascii="Palatino Linotype" w:hAnsi="Palatino Linotype"/>
        </w:rPr>
        <w:t xml:space="preserve"> in 1850</w:t>
      </w:r>
      <w:r w:rsidR="00457600" w:rsidRPr="005937EE">
        <w:rPr>
          <w:rFonts w:ascii="Palatino Linotype" w:hAnsi="Palatino Linotype"/>
        </w:rPr>
        <w:t xml:space="preserve">. </w:t>
      </w:r>
      <w:r w:rsidR="00457600" w:rsidRPr="005937EE">
        <w:rPr>
          <w:rFonts w:ascii="Palatino Linotype" w:hAnsi="Palatino Linotype"/>
        </w:rPr>
        <w:lastRenderedPageBreak/>
        <w:t>He is in the 1840 Carroll County census with 10 slaves.</w:t>
      </w:r>
      <w:r w:rsidR="00ED08E1" w:rsidRPr="005937EE">
        <w:rPr>
          <w:rFonts w:ascii="Palatino Linotype" w:hAnsi="Palatino Linotype"/>
        </w:rPr>
        <w:t xml:space="preserve"> </w:t>
      </w:r>
      <w:r w:rsidR="00896973" w:rsidRPr="005937EE">
        <w:rPr>
          <w:rFonts w:ascii="Palatino Linotype" w:hAnsi="Palatino Linotype"/>
        </w:rPr>
        <w:t>He was brought up before Synod in 1856 as having slaves</w:t>
      </w:r>
      <w:r w:rsidR="00A23677" w:rsidRPr="005937EE">
        <w:rPr>
          <w:rFonts w:ascii="Palatino Linotype" w:hAnsi="Palatino Linotype"/>
        </w:rPr>
        <w:t xml:space="preserve"> “by choice and principle”</w:t>
      </w:r>
      <w:r w:rsidR="00896973" w:rsidRPr="005937EE">
        <w:rPr>
          <w:rFonts w:ascii="Palatino Linotype" w:hAnsi="Palatino Linotype"/>
        </w:rPr>
        <w:t xml:space="preserve">. </w:t>
      </w:r>
      <w:r w:rsidR="00ED08E1" w:rsidRPr="005937EE">
        <w:rPr>
          <w:rFonts w:ascii="Palatino Linotype" w:hAnsi="Palatino Linotype"/>
        </w:rPr>
        <w:t>He died</w:t>
      </w:r>
      <w:r w:rsidR="007F63E0" w:rsidRPr="005937EE">
        <w:rPr>
          <w:rFonts w:ascii="Palatino Linotype" w:hAnsi="Palatino Linotype"/>
        </w:rPr>
        <w:t xml:space="preserve"> in 1857</w:t>
      </w:r>
      <w:r w:rsidR="00ED08E1" w:rsidRPr="005937EE">
        <w:rPr>
          <w:rFonts w:ascii="Palatino Linotype" w:hAnsi="Palatino Linotype"/>
        </w:rPr>
        <w:t>.</w:t>
      </w:r>
      <w:r w:rsidR="00D930A4" w:rsidRPr="005937EE">
        <w:rPr>
          <w:rFonts w:ascii="Palatino Linotype" w:hAnsi="Palatino Linotype"/>
        </w:rPr>
        <w:t xml:space="preserve"> General Assembly minutes show him as a teacher at the Grenada church</w:t>
      </w:r>
      <w:r w:rsidR="002276CC" w:rsidRPr="005937EE">
        <w:rPr>
          <w:rFonts w:ascii="Palatino Linotype" w:hAnsi="Palatino Linotype"/>
        </w:rPr>
        <w:t xml:space="preserve"> 1849-1857.</w:t>
      </w:r>
    </w:p>
    <w:bookmarkEnd w:id="12"/>
    <w:bookmarkEnd w:id="13"/>
    <w:p w14:paraId="377F1D49" w14:textId="5374FD93" w:rsidR="009075AE" w:rsidRPr="005937EE" w:rsidRDefault="005937EE" w:rsidP="00FC3E9C">
      <w:pPr>
        <w:spacing w:line="276" w:lineRule="auto"/>
        <w:jc w:val="both"/>
        <w:rPr>
          <w:rFonts w:ascii="Palatino Linotype" w:hAnsi="Palatino Linotype"/>
        </w:rPr>
      </w:pPr>
      <w:r w:rsidRPr="005937EE">
        <w:rPr>
          <w:rFonts w:ascii="Palatino Linotype" w:hAnsi="Palatino Linotype"/>
          <w:noProof/>
        </w:rPr>
        <w:drawing>
          <wp:anchor distT="0" distB="0" distL="114300" distR="114300" simplePos="0" relativeHeight="251664384" behindDoc="0" locked="0" layoutInCell="1" allowOverlap="1" wp14:anchorId="3BF2A90E" wp14:editId="50501890">
            <wp:simplePos x="0" y="0"/>
            <wp:positionH relativeFrom="margin">
              <wp:posOffset>3886200</wp:posOffset>
            </wp:positionH>
            <wp:positionV relativeFrom="margin">
              <wp:posOffset>1457325</wp:posOffset>
            </wp:positionV>
            <wp:extent cx="2000250" cy="2181225"/>
            <wp:effectExtent l="0" t="0" r="0" b="9525"/>
            <wp:wrapSquare wrapText="bothSides"/>
            <wp:docPr id="2" name="Picture 2" descr=" James Adair L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Image" descr=" James Adair Lyon"/>
                    <pic:cNvPicPr>
                      <a:picLocks noChangeAspect="1" noChangeArrowheads="1"/>
                    </pic:cNvPicPr>
                  </pic:nvPicPr>
                  <pic:blipFill rotWithShape="1">
                    <a:blip r:embed="rId22">
                      <a:extLst>
                        <a:ext uri="{28A0092B-C50C-407E-A947-70E740481C1C}">
                          <a14:useLocalDpi xmlns:a14="http://schemas.microsoft.com/office/drawing/2010/main" val="0"/>
                        </a:ext>
                      </a:extLst>
                    </a:blip>
                    <a:srcRect l="10801" r="5200" b="29754"/>
                    <a:stretch/>
                  </pic:blipFill>
                  <pic:spPr bwMode="auto">
                    <a:xfrm>
                      <a:off x="0" y="0"/>
                      <a:ext cx="200025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5AE" w:rsidRPr="005937EE">
        <w:rPr>
          <w:rFonts w:ascii="Palatino Linotype" w:hAnsi="Palatino Linotype"/>
          <w:b/>
        </w:rPr>
        <w:t xml:space="preserve">John R Fielder </w:t>
      </w:r>
      <w:r w:rsidR="009075AE" w:rsidRPr="005937EE">
        <w:rPr>
          <w:rFonts w:ascii="Palatino Linotype" w:hAnsi="Palatino Linotype"/>
        </w:rPr>
        <w:t xml:space="preserve">was a physician as well as a minister. </w:t>
      </w:r>
      <w:r w:rsidR="00C007BC" w:rsidRPr="005937EE">
        <w:rPr>
          <w:rFonts w:ascii="Palatino Linotype" w:hAnsi="Palatino Linotype"/>
        </w:rPr>
        <w:t>According to Milton Winter, h</w:t>
      </w:r>
      <w:r w:rsidR="009075AE" w:rsidRPr="005937EE">
        <w:rPr>
          <w:rFonts w:ascii="Palatino Linotype" w:hAnsi="Palatino Linotype"/>
        </w:rPr>
        <w:t>e died in the 1878 Yellow Fever epidemic in Grenada</w:t>
      </w:r>
      <w:r w:rsidR="00C007BC" w:rsidRPr="005937EE">
        <w:rPr>
          <w:rFonts w:ascii="Palatino Linotype" w:hAnsi="Palatino Linotype"/>
        </w:rPr>
        <w:t>, but another source has his bill being settled in 1880</w:t>
      </w:r>
      <w:r w:rsidR="00C755AA" w:rsidRPr="005937EE">
        <w:rPr>
          <w:rFonts w:ascii="Palatino Linotype" w:hAnsi="Palatino Linotype"/>
        </w:rPr>
        <w:t xml:space="preserve">, and he is not in the </w:t>
      </w:r>
      <w:proofErr w:type="spellStart"/>
      <w:r w:rsidR="00C755AA" w:rsidRPr="005937EE">
        <w:rPr>
          <w:rFonts w:ascii="Palatino Linotype" w:hAnsi="Palatino Linotype"/>
        </w:rPr>
        <w:t>Hathorn</w:t>
      </w:r>
      <w:proofErr w:type="spellEnd"/>
      <w:r w:rsidR="00C755AA" w:rsidRPr="005937EE">
        <w:rPr>
          <w:rFonts w:ascii="Palatino Linotype" w:hAnsi="Palatino Linotype"/>
        </w:rPr>
        <w:t xml:space="preserve"> list of those who died.</w:t>
      </w:r>
    </w:p>
    <w:p w14:paraId="27FBD7DC" w14:textId="04B5F497" w:rsidR="00A5533B" w:rsidRPr="005937EE" w:rsidRDefault="00A5533B" w:rsidP="00FC3E9C">
      <w:pPr>
        <w:spacing w:line="276" w:lineRule="auto"/>
        <w:jc w:val="both"/>
        <w:rPr>
          <w:rFonts w:ascii="Palatino Linotype" w:hAnsi="Palatino Linotype"/>
          <w:b/>
        </w:rPr>
      </w:pPr>
      <w:r w:rsidRPr="005937EE">
        <w:rPr>
          <w:rFonts w:ascii="Palatino Linotype" w:hAnsi="Palatino Linotype"/>
          <w:b/>
        </w:rPr>
        <w:t>James Adair Lyon</w:t>
      </w:r>
      <w:r w:rsidRPr="005937EE">
        <w:rPr>
          <w:rFonts w:ascii="Palatino Linotype" w:hAnsi="Palatino Linotype"/>
        </w:rPr>
        <w:t xml:space="preserve"> was born in 1814 in Jonesboro TN and graduated from Princeton Theological Seminary. In August 1870, Dr. Lyon was elected Professor of Mental and Moral Science in the University of Mississippi. He was pastor in Columbus for 16 years before coming to Grenada. He died in 1882 and is buried at Holly Springs.</w:t>
      </w:r>
    </w:p>
    <w:p w14:paraId="2C67D265" w14:textId="3888A1CC" w:rsidR="00C85BD2" w:rsidRPr="005937EE" w:rsidRDefault="00C85BD2" w:rsidP="00FC3E9C">
      <w:pPr>
        <w:spacing w:line="276" w:lineRule="auto"/>
        <w:jc w:val="both"/>
        <w:rPr>
          <w:rFonts w:ascii="Palatino Linotype" w:hAnsi="Palatino Linotype"/>
        </w:rPr>
      </w:pPr>
    </w:p>
    <w:p w14:paraId="37361DD0" w14:textId="4AEE074B" w:rsidR="00A5533B" w:rsidRPr="005937EE" w:rsidRDefault="00A5533B" w:rsidP="00FC3E9C">
      <w:pPr>
        <w:spacing w:line="276" w:lineRule="auto"/>
        <w:jc w:val="both"/>
        <w:rPr>
          <w:rFonts w:ascii="Palatino Linotype" w:hAnsi="Palatino Linotype"/>
        </w:rPr>
      </w:pPr>
    </w:p>
    <w:p w14:paraId="33D44217" w14:textId="77777777" w:rsidR="007324B7" w:rsidRPr="005937EE" w:rsidRDefault="007324B7" w:rsidP="00FC3E9C">
      <w:pPr>
        <w:spacing w:line="276" w:lineRule="auto"/>
        <w:jc w:val="both"/>
        <w:rPr>
          <w:rFonts w:ascii="Palatino Linotype" w:hAnsi="Palatino Linotype"/>
        </w:rPr>
      </w:pPr>
    </w:p>
    <w:p w14:paraId="529051E6" w14:textId="45F06EB7" w:rsidR="002529D9" w:rsidRPr="005937EE" w:rsidRDefault="002529D9" w:rsidP="00FC3E9C">
      <w:pPr>
        <w:spacing w:line="276" w:lineRule="auto"/>
        <w:jc w:val="both"/>
        <w:rPr>
          <w:rFonts w:ascii="Palatino Linotype" w:hAnsi="Palatino Linotype"/>
        </w:rPr>
      </w:pPr>
      <w:r w:rsidRPr="005937EE">
        <w:rPr>
          <w:rFonts w:ascii="Palatino Linotype" w:hAnsi="Palatino Linotype"/>
        </w:rPr>
        <w:t xml:space="preserve">The first regularly installed minister was </w:t>
      </w:r>
      <w:r w:rsidRPr="005937EE">
        <w:rPr>
          <w:rFonts w:ascii="Palatino Linotype" w:hAnsi="Palatino Linotype"/>
          <w:b/>
        </w:rPr>
        <w:t>Rev J C Carothers</w:t>
      </w:r>
      <w:r w:rsidRPr="005937EE">
        <w:rPr>
          <w:rFonts w:ascii="Palatino Linotype" w:hAnsi="Palatino Linotype"/>
        </w:rPr>
        <w:t xml:space="preserve"> who became the minister in 1879 and served until 1918. He was born in South Carolina in 1844 but moved to Starkville at an early age. His parents are buried in Starkville. He served in Wirt Adams’ cavalry in the Civil War. His first pastorate was in Kemper County in 1874. He married Belle </w:t>
      </w:r>
      <w:proofErr w:type="spellStart"/>
      <w:r w:rsidRPr="005937EE">
        <w:rPr>
          <w:rFonts w:ascii="Palatino Linotype" w:hAnsi="Palatino Linotype"/>
        </w:rPr>
        <w:t>McCalebb</w:t>
      </w:r>
      <w:proofErr w:type="spellEnd"/>
      <w:r w:rsidRPr="005937EE">
        <w:rPr>
          <w:rFonts w:ascii="Palatino Linotype" w:hAnsi="Palatino Linotype"/>
        </w:rPr>
        <w:t xml:space="preserve"> of Scooba in 1879. He died in 1919 and is buried in </w:t>
      </w:r>
      <w:r w:rsidRPr="00CA2BD9">
        <w:rPr>
          <w:rFonts w:ascii="Palatino Linotype" w:hAnsi="Palatino Linotype"/>
          <w:i/>
        </w:rPr>
        <w:t>Odd Fellows Cemetery</w:t>
      </w:r>
      <w:r w:rsidRPr="005937EE">
        <w:rPr>
          <w:rFonts w:ascii="Palatino Linotype" w:hAnsi="Palatino Linotype"/>
        </w:rPr>
        <w:t xml:space="preserve"> in Grenada. It was during his ministry that the new church was built (1904-1905). </w:t>
      </w:r>
    </w:p>
    <w:p w14:paraId="43567C28" w14:textId="77777777" w:rsidR="002529D9" w:rsidRPr="005937EE" w:rsidRDefault="002529D9" w:rsidP="00FC3E9C">
      <w:pPr>
        <w:spacing w:line="276" w:lineRule="auto"/>
        <w:jc w:val="both"/>
        <w:rPr>
          <w:rFonts w:ascii="Palatino Linotype" w:hAnsi="Palatino Linotype"/>
        </w:rPr>
      </w:pPr>
      <w:r w:rsidRPr="005937EE">
        <w:rPr>
          <w:rFonts w:ascii="Palatino Linotype" w:hAnsi="Palatino Linotype"/>
        </w:rPr>
        <w:t xml:space="preserve">Rev Carothers was followed in 1919 by </w:t>
      </w:r>
      <w:r w:rsidRPr="005937EE">
        <w:rPr>
          <w:rFonts w:ascii="Palatino Linotype" w:hAnsi="Palatino Linotype"/>
          <w:b/>
        </w:rPr>
        <w:t>Rev J R Cunningham</w:t>
      </w:r>
      <w:r w:rsidRPr="005937EE">
        <w:rPr>
          <w:rFonts w:ascii="Palatino Linotype" w:hAnsi="Palatino Linotype"/>
        </w:rPr>
        <w:t xml:space="preserve"> who was born in Missouri. Grenada was his first pastorate. He served until 1923.</w:t>
      </w:r>
    </w:p>
    <w:p w14:paraId="1163F90F" w14:textId="77777777" w:rsidR="002529D9" w:rsidRPr="005937EE" w:rsidRDefault="002529D9" w:rsidP="00FC3E9C">
      <w:pPr>
        <w:spacing w:line="276" w:lineRule="auto"/>
        <w:jc w:val="both"/>
        <w:rPr>
          <w:rFonts w:ascii="Palatino Linotype" w:hAnsi="Palatino Linotype"/>
        </w:rPr>
      </w:pPr>
    </w:p>
    <w:p w14:paraId="71809869" w14:textId="77777777" w:rsidR="00513455" w:rsidRPr="005937EE" w:rsidRDefault="00513455" w:rsidP="00FC3E9C">
      <w:pPr>
        <w:spacing w:line="276" w:lineRule="auto"/>
        <w:jc w:val="both"/>
        <w:rPr>
          <w:rFonts w:ascii="Palatino Linotype" w:hAnsi="Palatino Linotype"/>
          <w:b/>
          <w:u w:val="single"/>
        </w:rPr>
      </w:pPr>
      <w:r w:rsidRPr="005937EE">
        <w:rPr>
          <w:rFonts w:ascii="Palatino Linotype" w:hAnsi="Palatino Linotype"/>
          <w:b/>
          <w:u w:val="single"/>
        </w:rPr>
        <w:br w:type="page"/>
      </w:r>
    </w:p>
    <w:p w14:paraId="6279B450" w14:textId="11652D1E" w:rsidR="00513455" w:rsidRPr="009B6A0E" w:rsidRDefault="00513455" w:rsidP="00FC3E9C">
      <w:pPr>
        <w:spacing w:line="276" w:lineRule="auto"/>
        <w:jc w:val="both"/>
        <w:rPr>
          <w:rFonts w:ascii="Palatino Linotype" w:hAnsi="Palatino Linotype"/>
          <w:b/>
          <w:sz w:val="40"/>
          <w:szCs w:val="40"/>
          <w:u w:val="single"/>
        </w:rPr>
      </w:pPr>
      <w:r w:rsidRPr="009B6A0E">
        <w:rPr>
          <w:rFonts w:ascii="Palatino Linotype" w:hAnsi="Palatino Linotype"/>
          <w:b/>
          <w:sz w:val="40"/>
          <w:szCs w:val="40"/>
          <w:u w:val="single"/>
        </w:rPr>
        <w:lastRenderedPageBreak/>
        <w:t>PRESENT BUILDING</w:t>
      </w:r>
    </w:p>
    <w:p w14:paraId="41D97066" w14:textId="4DB9D1B2" w:rsidR="00CC15EE" w:rsidRPr="005937EE" w:rsidRDefault="00CC15EE" w:rsidP="00FC3E9C">
      <w:pPr>
        <w:spacing w:line="276" w:lineRule="auto"/>
        <w:jc w:val="both"/>
        <w:rPr>
          <w:rFonts w:ascii="Palatino Linotype" w:hAnsi="Palatino Linotype"/>
          <w:b/>
          <w:u w:val="single"/>
        </w:rPr>
      </w:pPr>
    </w:p>
    <w:p w14:paraId="111119FD" w14:textId="58BF493A" w:rsidR="00494C6F" w:rsidRPr="005937EE" w:rsidRDefault="00494C6F" w:rsidP="00FC3E9C">
      <w:pPr>
        <w:spacing w:line="276" w:lineRule="auto"/>
        <w:jc w:val="both"/>
        <w:rPr>
          <w:rFonts w:ascii="Palatino Linotype" w:hAnsi="Palatino Linotype"/>
        </w:rPr>
      </w:pPr>
      <w:r w:rsidRPr="005937EE">
        <w:rPr>
          <w:rFonts w:ascii="Palatino Linotype" w:hAnsi="Palatino Linotype"/>
        </w:rPr>
        <w:t>Fundraising for a new church building was started by 1897</w:t>
      </w:r>
    </w:p>
    <w:p w14:paraId="6FAF5BF4" w14:textId="0FDA8CE9" w:rsidR="00CC15EE" w:rsidRPr="005937EE" w:rsidRDefault="00CC15EE" w:rsidP="00FC3E9C">
      <w:pPr>
        <w:spacing w:line="276" w:lineRule="auto"/>
        <w:jc w:val="both"/>
        <w:rPr>
          <w:rFonts w:ascii="Palatino Linotype" w:hAnsi="Palatino Linotype"/>
        </w:rPr>
      </w:pPr>
      <w:r w:rsidRPr="005937EE">
        <w:rPr>
          <w:rFonts w:ascii="Palatino Linotype" w:hAnsi="Palatino Linotype"/>
        </w:rPr>
        <w:t xml:space="preserve">First Presbyterian Church in Grenada is historically important as the </w:t>
      </w:r>
      <w:r w:rsidRPr="00596D9A">
        <w:rPr>
          <w:rFonts w:ascii="Palatino Linotype" w:hAnsi="Palatino Linotype"/>
          <w:b/>
        </w:rPr>
        <w:t>oldest church building in Grenada</w:t>
      </w:r>
      <w:r w:rsidRPr="005937EE">
        <w:rPr>
          <w:rFonts w:ascii="Palatino Linotype" w:hAnsi="Palatino Linotype"/>
        </w:rPr>
        <w:t xml:space="preserve"> – constructed in 1905 - hosting a congregation that goes back to the founding of the town in 1836 soon after the Choctaw cession in the Treaty of Dancing Rabbit Creek. One of the original members was William </w:t>
      </w:r>
      <w:proofErr w:type="spellStart"/>
      <w:r w:rsidRPr="005937EE">
        <w:rPr>
          <w:rFonts w:ascii="Palatino Linotype" w:hAnsi="Palatino Linotype"/>
        </w:rPr>
        <w:t>Hooe</w:t>
      </w:r>
      <w:proofErr w:type="spellEnd"/>
      <w:r w:rsidRPr="005937EE">
        <w:rPr>
          <w:rFonts w:ascii="Palatino Linotype" w:hAnsi="Palatino Linotype"/>
        </w:rPr>
        <w:t xml:space="preserve"> Winter Jr, great-grandfather of former Mississippi governor William Winter. The large stained-glass windows, over a hundred years old, are of significance in themselves, with the largest being in memorial to William </w:t>
      </w:r>
      <w:proofErr w:type="spellStart"/>
      <w:r w:rsidRPr="005937EE">
        <w:rPr>
          <w:rFonts w:ascii="Palatino Linotype" w:hAnsi="Palatino Linotype"/>
        </w:rPr>
        <w:t>Hooe</w:t>
      </w:r>
      <w:proofErr w:type="spellEnd"/>
      <w:r w:rsidRPr="005937EE">
        <w:rPr>
          <w:rFonts w:ascii="Palatino Linotype" w:hAnsi="Palatino Linotype"/>
        </w:rPr>
        <w:t xml:space="preserve"> Winter Jr. Another of these windows is in memorial to the Reverend John </w:t>
      </w:r>
      <w:proofErr w:type="spellStart"/>
      <w:r w:rsidRPr="005937EE">
        <w:rPr>
          <w:rFonts w:ascii="Palatino Linotype" w:hAnsi="Palatino Linotype"/>
        </w:rPr>
        <w:t>McCampbell</w:t>
      </w:r>
      <w:proofErr w:type="spellEnd"/>
      <w:r w:rsidRPr="005937EE">
        <w:rPr>
          <w:rFonts w:ascii="Palatino Linotype" w:hAnsi="Palatino Linotype"/>
        </w:rPr>
        <w:t xml:space="preserve">, the church’s minister who died at his post in the 1878 yellow fever epidemic, when the congregation </w:t>
      </w:r>
      <w:r w:rsidR="00D62D13" w:rsidRPr="005937EE">
        <w:rPr>
          <w:rFonts w:ascii="Palatino Linotype" w:hAnsi="Palatino Linotype"/>
        </w:rPr>
        <w:t>lost 26</w:t>
      </w:r>
      <w:r w:rsidRPr="005937EE">
        <w:rPr>
          <w:rFonts w:ascii="Palatino Linotype" w:hAnsi="Palatino Linotype"/>
        </w:rPr>
        <w:t xml:space="preserve"> members. The church has been at the same location at the intersection of </w:t>
      </w:r>
      <w:proofErr w:type="spellStart"/>
      <w:r w:rsidR="004A3B28">
        <w:rPr>
          <w:rFonts w:ascii="Palatino Linotype" w:hAnsi="Palatino Linotype"/>
        </w:rPr>
        <w:t>Doak</w:t>
      </w:r>
      <w:proofErr w:type="spellEnd"/>
      <w:r w:rsidRPr="005937EE">
        <w:rPr>
          <w:rFonts w:ascii="Palatino Linotype" w:hAnsi="Palatino Linotype"/>
        </w:rPr>
        <w:t xml:space="preserve"> Street and Second Street since this lot was acquired in 1838. The earlier then-dilapidated wooden building was demolished in 1904 as construction of the present building began.</w:t>
      </w:r>
    </w:p>
    <w:p w14:paraId="345A8848" w14:textId="102B0016" w:rsidR="0005453E" w:rsidRPr="00596D9A" w:rsidRDefault="0005453E" w:rsidP="00FC3E9C">
      <w:pPr>
        <w:spacing w:line="276" w:lineRule="auto"/>
        <w:jc w:val="both"/>
        <w:rPr>
          <w:rFonts w:ascii="Palatino Linotype" w:hAnsi="Palatino Linotype"/>
          <w:b/>
        </w:rPr>
      </w:pPr>
      <w:r w:rsidRPr="00596D9A">
        <w:rPr>
          <w:rFonts w:ascii="Palatino Linotype" w:hAnsi="Palatino Linotype"/>
          <w:b/>
        </w:rPr>
        <w:t>Grenada Presbyterian is the only church in town to still be on its original lot.</w:t>
      </w:r>
    </w:p>
    <w:p w14:paraId="670CF3CD" w14:textId="77777777" w:rsidR="00A97B8D" w:rsidRPr="005937EE" w:rsidRDefault="00A97B8D" w:rsidP="00FC3E9C">
      <w:pPr>
        <w:spacing w:line="276" w:lineRule="auto"/>
        <w:jc w:val="both"/>
        <w:rPr>
          <w:rFonts w:ascii="Palatino Linotype" w:hAnsi="Palatino Linotype"/>
        </w:rPr>
      </w:pPr>
    </w:p>
    <w:p w14:paraId="356781F3" w14:textId="145048FE" w:rsidR="00CC15EE" w:rsidRPr="005937EE" w:rsidRDefault="00CC15EE" w:rsidP="00FC3E9C">
      <w:pPr>
        <w:spacing w:line="276" w:lineRule="auto"/>
        <w:jc w:val="both"/>
        <w:rPr>
          <w:rFonts w:ascii="Palatino Linotype" w:hAnsi="Palatino Linotype"/>
        </w:rPr>
      </w:pPr>
      <w:r w:rsidRPr="005937EE">
        <w:rPr>
          <w:rFonts w:ascii="Palatino Linotype" w:hAnsi="Palatino Linotype"/>
        </w:rPr>
        <w:t xml:space="preserve">An article in the </w:t>
      </w:r>
      <w:r w:rsidRPr="005937EE">
        <w:rPr>
          <w:rFonts w:ascii="Palatino Linotype" w:hAnsi="Palatino Linotype"/>
          <w:i/>
        </w:rPr>
        <w:t>Grenada Sentinel</w:t>
      </w:r>
      <w:r w:rsidRPr="005937EE">
        <w:rPr>
          <w:rFonts w:ascii="Palatino Linotype" w:hAnsi="Palatino Linotype"/>
        </w:rPr>
        <w:t xml:space="preserve"> on June 11, 1904, notes the award of the construction contract, with construction to start about July 1, 1904. </w:t>
      </w:r>
      <w:r w:rsidRPr="00596D9A">
        <w:rPr>
          <w:rFonts w:ascii="Palatino Linotype" w:hAnsi="Palatino Linotype"/>
          <w:b/>
        </w:rPr>
        <w:t xml:space="preserve">Groundbreaking </w:t>
      </w:r>
      <w:r w:rsidR="00935451" w:rsidRPr="00596D9A">
        <w:rPr>
          <w:rFonts w:ascii="Palatino Linotype" w:hAnsi="Palatino Linotype"/>
          <w:b/>
        </w:rPr>
        <w:t>occurred</w:t>
      </w:r>
      <w:r w:rsidRPr="00596D9A">
        <w:rPr>
          <w:rFonts w:ascii="Palatino Linotype" w:hAnsi="Palatino Linotype"/>
          <w:b/>
        </w:rPr>
        <w:t xml:space="preserve"> on August 15, 1904</w:t>
      </w:r>
      <w:r w:rsidRPr="005937EE">
        <w:rPr>
          <w:rFonts w:ascii="Palatino Linotype" w:hAnsi="Palatino Linotype"/>
        </w:rPr>
        <w:t xml:space="preserve"> (</w:t>
      </w:r>
      <w:r w:rsidRPr="005937EE">
        <w:rPr>
          <w:rFonts w:ascii="Palatino Linotype" w:hAnsi="Palatino Linotype"/>
          <w:i/>
        </w:rPr>
        <w:t>Grenada Sentinel</w:t>
      </w:r>
      <w:r w:rsidRPr="005937EE">
        <w:rPr>
          <w:rFonts w:ascii="Palatino Linotype" w:hAnsi="Palatino Linotype"/>
        </w:rPr>
        <w:t xml:space="preserve"> August 20, 1904). </w:t>
      </w:r>
    </w:p>
    <w:p w14:paraId="28FED7EA" w14:textId="77777777" w:rsidR="00CC15EE" w:rsidRPr="005937EE" w:rsidRDefault="00CC15EE" w:rsidP="00FC3E9C">
      <w:pPr>
        <w:spacing w:line="276" w:lineRule="auto"/>
        <w:jc w:val="both"/>
        <w:rPr>
          <w:rFonts w:ascii="Palatino Linotype" w:hAnsi="Palatino Linotype"/>
        </w:rPr>
      </w:pPr>
      <w:r w:rsidRPr="00596D9A">
        <w:rPr>
          <w:rFonts w:ascii="Palatino Linotype" w:hAnsi="Palatino Linotype"/>
          <w:b/>
        </w:rPr>
        <w:t>The architect was L. M. Weathers of Memphis TN</w:t>
      </w:r>
      <w:r w:rsidRPr="005937EE">
        <w:rPr>
          <w:rFonts w:ascii="Palatino Linotype" w:hAnsi="Palatino Linotype"/>
        </w:rPr>
        <w:t xml:space="preserve">, as noted in the </w:t>
      </w:r>
      <w:r w:rsidRPr="005937EE">
        <w:rPr>
          <w:rFonts w:ascii="Palatino Linotype" w:hAnsi="Palatino Linotype"/>
          <w:i/>
        </w:rPr>
        <w:t>Grenada Sentinel</w:t>
      </w:r>
      <w:r w:rsidRPr="005937EE">
        <w:rPr>
          <w:rFonts w:ascii="Palatino Linotype" w:hAnsi="Palatino Linotype"/>
        </w:rPr>
        <w:t xml:space="preserve"> on May 7, 1904. The advertisement for bids - with note of plans available for view at the office of L M Weathers in Memphis - was posted in the </w:t>
      </w:r>
      <w:r w:rsidRPr="005937EE">
        <w:rPr>
          <w:rFonts w:ascii="Palatino Linotype" w:hAnsi="Palatino Linotype"/>
          <w:i/>
        </w:rPr>
        <w:t>Grenada Sentinel</w:t>
      </w:r>
      <w:r w:rsidRPr="005937EE">
        <w:rPr>
          <w:rFonts w:ascii="Palatino Linotype" w:hAnsi="Palatino Linotype"/>
        </w:rPr>
        <w:t xml:space="preserve"> on May 14, 21 and 28, 1904 and in the </w:t>
      </w:r>
      <w:r w:rsidRPr="005937EE">
        <w:rPr>
          <w:rFonts w:ascii="Palatino Linotype" w:hAnsi="Palatino Linotype"/>
          <w:i/>
        </w:rPr>
        <w:t>Industrial Development and Manufactures’ Record</w:t>
      </w:r>
      <w:r w:rsidRPr="005937EE">
        <w:rPr>
          <w:rFonts w:ascii="Palatino Linotype" w:hAnsi="Palatino Linotype"/>
        </w:rPr>
        <w:t>, Volume 45, page 410 (May 19, 1904).</w:t>
      </w:r>
    </w:p>
    <w:p w14:paraId="53ADE45A" w14:textId="77777777" w:rsidR="00CC15EE" w:rsidRPr="005937EE" w:rsidRDefault="00CC15EE" w:rsidP="00FC3E9C">
      <w:pPr>
        <w:spacing w:line="276" w:lineRule="auto"/>
        <w:jc w:val="both"/>
        <w:rPr>
          <w:rFonts w:ascii="Palatino Linotype" w:hAnsi="Palatino Linotype"/>
        </w:rPr>
      </w:pPr>
      <w:proofErr w:type="spellStart"/>
      <w:r w:rsidRPr="005937EE">
        <w:rPr>
          <w:rFonts w:ascii="Palatino Linotype" w:hAnsi="Palatino Linotype"/>
        </w:rPr>
        <w:t>Lundie</w:t>
      </w:r>
      <w:proofErr w:type="spellEnd"/>
      <w:r w:rsidRPr="005937EE">
        <w:rPr>
          <w:rFonts w:ascii="Palatino Linotype" w:hAnsi="Palatino Linotype"/>
        </w:rPr>
        <w:t xml:space="preserve"> Monroe Weathers practiced both under his own name and in association with his nephew Patrick Henry Weathers (MDAH Historic Resources Inventory Database). </w:t>
      </w:r>
    </w:p>
    <w:p w14:paraId="511E4150" w14:textId="5BA1571D" w:rsidR="00CC15EE" w:rsidRPr="005937EE" w:rsidRDefault="00CC15EE" w:rsidP="00FC3E9C">
      <w:pPr>
        <w:spacing w:line="276" w:lineRule="auto"/>
        <w:jc w:val="both"/>
        <w:rPr>
          <w:rFonts w:ascii="Palatino Linotype" w:hAnsi="Palatino Linotype"/>
        </w:rPr>
      </w:pPr>
      <w:r w:rsidRPr="00596D9A">
        <w:rPr>
          <w:rFonts w:ascii="Palatino Linotype" w:hAnsi="Palatino Linotype"/>
          <w:b/>
        </w:rPr>
        <w:t>The builder was Irby and Whitaker of Grenada</w:t>
      </w:r>
      <w:r w:rsidRPr="005937EE">
        <w:rPr>
          <w:rFonts w:ascii="Palatino Linotype" w:hAnsi="Palatino Linotype"/>
        </w:rPr>
        <w:t xml:space="preserve">, as noted in the </w:t>
      </w:r>
      <w:r w:rsidRPr="005937EE">
        <w:rPr>
          <w:rFonts w:ascii="Palatino Linotype" w:hAnsi="Palatino Linotype"/>
          <w:i/>
        </w:rPr>
        <w:t>Grenada Sentinel</w:t>
      </w:r>
      <w:r w:rsidRPr="005937EE">
        <w:rPr>
          <w:rFonts w:ascii="Palatino Linotype" w:hAnsi="Palatino Linotype"/>
        </w:rPr>
        <w:t xml:space="preserve"> on June 11, 1904</w:t>
      </w:r>
      <w:r w:rsidR="00B6457C">
        <w:rPr>
          <w:rFonts w:ascii="Palatino Linotype" w:hAnsi="Palatino Linotype"/>
        </w:rPr>
        <w:t>.</w:t>
      </w:r>
    </w:p>
    <w:p w14:paraId="34E7CFE6" w14:textId="77777777" w:rsidR="00C63B51" w:rsidRPr="005937EE" w:rsidRDefault="00C63B51" w:rsidP="00FC3E9C">
      <w:pPr>
        <w:spacing w:line="276" w:lineRule="auto"/>
        <w:jc w:val="both"/>
        <w:rPr>
          <w:rFonts w:ascii="Palatino Linotype" w:hAnsi="Palatino Linotype"/>
        </w:rPr>
      </w:pPr>
      <w:r w:rsidRPr="005937EE">
        <w:rPr>
          <w:rFonts w:ascii="Palatino Linotype" w:hAnsi="Palatino Linotype"/>
          <w:noProof/>
        </w:rPr>
        <w:lastRenderedPageBreak/>
        <w:drawing>
          <wp:inline distT="0" distB="0" distL="0" distR="0" wp14:anchorId="36B67A31" wp14:editId="440DFE31">
            <wp:extent cx="5943600" cy="56178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617845"/>
                    </a:xfrm>
                    <a:prstGeom prst="rect">
                      <a:avLst/>
                    </a:prstGeom>
                    <a:noFill/>
                    <a:ln>
                      <a:noFill/>
                    </a:ln>
                  </pic:spPr>
                </pic:pic>
              </a:graphicData>
            </a:graphic>
          </wp:inline>
        </w:drawing>
      </w:r>
    </w:p>
    <w:p w14:paraId="2012C945" w14:textId="77777777" w:rsidR="00C63B51" w:rsidRPr="005937EE" w:rsidRDefault="00C63B51" w:rsidP="00FC3E9C">
      <w:pPr>
        <w:spacing w:line="276" w:lineRule="auto"/>
        <w:jc w:val="both"/>
        <w:rPr>
          <w:rFonts w:ascii="Palatino Linotype" w:hAnsi="Palatino Linotype"/>
        </w:rPr>
      </w:pPr>
    </w:p>
    <w:p w14:paraId="624852EA" w14:textId="3C1F83DF" w:rsidR="00A97B8D" w:rsidRPr="005937EE" w:rsidRDefault="00A97B8D" w:rsidP="00FC3E9C">
      <w:pPr>
        <w:spacing w:line="276" w:lineRule="auto"/>
        <w:jc w:val="both"/>
        <w:rPr>
          <w:rFonts w:ascii="Palatino Linotype" w:hAnsi="Palatino Linotype"/>
        </w:rPr>
      </w:pPr>
      <w:r w:rsidRPr="005937EE">
        <w:rPr>
          <w:rFonts w:ascii="Palatino Linotype" w:hAnsi="Palatino Linotype"/>
        </w:rPr>
        <w:t>The church met in the City Hall and the city school building during the construction, and a downtown fire in May 1905 destroyed the Session records.</w:t>
      </w:r>
    </w:p>
    <w:p w14:paraId="7473B513" w14:textId="31E09402" w:rsidR="00A97B8D" w:rsidRPr="005937EE" w:rsidRDefault="00A97B8D" w:rsidP="00FC3E9C">
      <w:pPr>
        <w:jc w:val="both"/>
        <w:rPr>
          <w:rFonts w:ascii="Palatino Linotype" w:hAnsi="Palatino Linotype"/>
        </w:rPr>
      </w:pPr>
      <w:r w:rsidRPr="00596D9A">
        <w:rPr>
          <w:rFonts w:ascii="Palatino Linotype" w:hAnsi="Palatino Linotype"/>
          <w:b/>
        </w:rPr>
        <w:t>The first service in the completed building was on June 18, 1905</w:t>
      </w:r>
      <w:r w:rsidRPr="005937EE">
        <w:rPr>
          <w:rFonts w:ascii="Palatino Linotype" w:hAnsi="Palatino Linotype"/>
        </w:rPr>
        <w:t xml:space="preserve">, as noted in the </w:t>
      </w:r>
      <w:r w:rsidRPr="005937EE">
        <w:rPr>
          <w:rFonts w:ascii="Palatino Linotype" w:hAnsi="Palatino Linotype"/>
          <w:i/>
        </w:rPr>
        <w:t>Grenada Sentinel</w:t>
      </w:r>
      <w:r w:rsidRPr="005937EE">
        <w:rPr>
          <w:rFonts w:ascii="Palatino Linotype" w:hAnsi="Palatino Linotype"/>
        </w:rPr>
        <w:t xml:space="preserve"> on June 24, 1905.</w:t>
      </w:r>
    </w:p>
    <w:p w14:paraId="54765A19" w14:textId="38FE0F95" w:rsidR="00C63B51" w:rsidRPr="005937EE" w:rsidRDefault="00C63B51" w:rsidP="00FC3E9C">
      <w:pPr>
        <w:spacing w:line="276" w:lineRule="auto"/>
        <w:jc w:val="both"/>
        <w:rPr>
          <w:rFonts w:ascii="Palatino Linotype" w:hAnsi="Palatino Linotype"/>
        </w:rPr>
      </w:pPr>
      <w:r w:rsidRPr="005937EE">
        <w:rPr>
          <w:rFonts w:ascii="Palatino Linotype" w:hAnsi="Palatino Linotype"/>
          <w:noProof/>
        </w:rPr>
        <w:lastRenderedPageBreak/>
        <w:drawing>
          <wp:inline distT="0" distB="0" distL="0" distR="0" wp14:anchorId="19276EA3" wp14:editId="6FEB8299">
            <wp:extent cx="5685790"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5790" cy="8229600"/>
                    </a:xfrm>
                    <a:prstGeom prst="rect">
                      <a:avLst/>
                    </a:prstGeom>
                    <a:noFill/>
                    <a:ln>
                      <a:noFill/>
                    </a:ln>
                  </pic:spPr>
                </pic:pic>
              </a:graphicData>
            </a:graphic>
          </wp:inline>
        </w:drawing>
      </w:r>
    </w:p>
    <w:p w14:paraId="6004A644" w14:textId="0BC02BF2" w:rsidR="005A50DA" w:rsidRPr="005937EE" w:rsidRDefault="00CC15EE" w:rsidP="00FC3E9C">
      <w:pPr>
        <w:spacing w:line="276" w:lineRule="auto"/>
        <w:jc w:val="both"/>
        <w:rPr>
          <w:rFonts w:ascii="Palatino Linotype" w:eastAsia="Times New Roman" w:hAnsi="Palatino Linotype" w:cs="Times New Roman"/>
        </w:rPr>
      </w:pPr>
      <w:r w:rsidRPr="005937EE">
        <w:rPr>
          <w:rFonts w:ascii="Palatino Linotype" w:eastAsia="Times New Roman" w:hAnsi="Palatino Linotype" w:cs="Times New Roman"/>
        </w:rPr>
        <w:lastRenderedPageBreak/>
        <w:t xml:space="preserve">First Presbyterian Church in Grenada is a two-story </w:t>
      </w:r>
      <w:r w:rsidR="00917C49" w:rsidRPr="005937EE">
        <w:rPr>
          <w:rFonts w:ascii="Palatino Linotype" w:eastAsia="Times New Roman" w:hAnsi="Palatino Linotype" w:cs="Times New Roman"/>
        </w:rPr>
        <w:t xml:space="preserve">sand-lime </w:t>
      </w:r>
      <w:r w:rsidRPr="005937EE">
        <w:rPr>
          <w:rFonts w:ascii="Palatino Linotype" w:eastAsia="Times New Roman" w:hAnsi="Palatino Linotype" w:cs="Times New Roman"/>
        </w:rPr>
        <w:t xml:space="preserve">brick and stucco building, the stucco having been applied in later years to the original white brick exterior. Except for a smaller east classroom wing added in </w:t>
      </w:r>
      <w:r w:rsidR="00DD41E4" w:rsidRPr="005937EE">
        <w:rPr>
          <w:rFonts w:ascii="Palatino Linotype" w:eastAsia="Times New Roman" w:hAnsi="Palatino Linotype" w:cs="Times New Roman"/>
        </w:rPr>
        <w:t>1928</w:t>
      </w:r>
      <w:r w:rsidR="005F3A30" w:rsidRPr="005937EE">
        <w:rPr>
          <w:rFonts w:ascii="Palatino Linotype" w:eastAsia="Times New Roman" w:hAnsi="Palatino Linotype" w:cs="Times New Roman"/>
        </w:rPr>
        <w:t>-1929</w:t>
      </w:r>
      <w:r w:rsidRPr="005937EE">
        <w:rPr>
          <w:rFonts w:ascii="Palatino Linotype" w:eastAsia="Times New Roman" w:hAnsi="Palatino Linotype" w:cs="Times New Roman"/>
        </w:rPr>
        <w:t xml:space="preserve">, the building is the original 1905 structure. The original section has a prominent square bell tower with wall buttresses, Gothic arched windows with label molding, Gothic arch vent windows and a blind Gothic arch arcade. At the roofline is a corbelled brick cornice and a conical roof with finials. The roof is the original pressed metal. On the northwest corner is a small tower with pyramidal roof. </w:t>
      </w:r>
    </w:p>
    <w:p w14:paraId="51A1A1C8" w14:textId="7E64C6FF" w:rsidR="005A50DA" w:rsidRPr="005937EE" w:rsidRDefault="00CC15EE" w:rsidP="00FC3E9C">
      <w:pPr>
        <w:spacing w:line="276" w:lineRule="auto"/>
        <w:jc w:val="both"/>
        <w:rPr>
          <w:rFonts w:ascii="Palatino Linotype" w:eastAsia="Times New Roman" w:hAnsi="Palatino Linotype" w:cs="Times New Roman"/>
        </w:rPr>
      </w:pPr>
      <w:r w:rsidRPr="005937EE">
        <w:rPr>
          <w:rFonts w:ascii="Palatino Linotype" w:eastAsia="Times New Roman" w:hAnsi="Palatino Linotype" w:cs="Times New Roman"/>
        </w:rPr>
        <w:t xml:space="preserve">The sanctuary contains large Gothic arched stained-glass windows and wall buttresses, and small stained-glass windows in the gable </w:t>
      </w:r>
      <w:r w:rsidR="00BA6CDE" w:rsidRPr="005937EE">
        <w:rPr>
          <w:rFonts w:ascii="Palatino Linotype" w:eastAsia="Times New Roman" w:hAnsi="Palatino Linotype" w:cs="Times New Roman"/>
        </w:rPr>
        <w:t>–</w:t>
      </w:r>
      <w:r w:rsidRPr="005937EE">
        <w:rPr>
          <w:rFonts w:ascii="Palatino Linotype" w:eastAsia="Times New Roman" w:hAnsi="Palatino Linotype" w:cs="Times New Roman"/>
        </w:rPr>
        <w:t xml:space="preserve"> </w:t>
      </w:r>
      <w:r w:rsidR="00BA6CDE" w:rsidRPr="005937EE">
        <w:rPr>
          <w:rFonts w:ascii="Palatino Linotype" w:eastAsia="Times New Roman" w:hAnsi="Palatino Linotype" w:cs="Times New Roman"/>
        </w:rPr>
        <w:t xml:space="preserve">46 in </w:t>
      </w:r>
      <w:r w:rsidRPr="005937EE">
        <w:rPr>
          <w:rFonts w:ascii="Palatino Linotype" w:eastAsia="Times New Roman" w:hAnsi="Palatino Linotype" w:cs="Times New Roman"/>
        </w:rPr>
        <w:t xml:space="preserve">all </w:t>
      </w:r>
      <w:r w:rsidR="00BA6CDE" w:rsidRPr="005937EE">
        <w:rPr>
          <w:rFonts w:ascii="Palatino Linotype" w:eastAsia="Times New Roman" w:hAnsi="Palatino Linotype" w:cs="Times New Roman"/>
        </w:rPr>
        <w:t xml:space="preserve">and all </w:t>
      </w:r>
      <w:r w:rsidRPr="005937EE">
        <w:rPr>
          <w:rFonts w:ascii="Palatino Linotype" w:eastAsia="Times New Roman" w:hAnsi="Palatino Linotype" w:cs="Times New Roman"/>
        </w:rPr>
        <w:t xml:space="preserve">original. </w:t>
      </w:r>
      <w:r w:rsidR="005A50DA" w:rsidRPr="005937EE">
        <w:rPr>
          <w:rFonts w:ascii="Palatino Linotype" w:eastAsia="Times New Roman" w:hAnsi="Palatino Linotype" w:cs="Times New Roman"/>
        </w:rPr>
        <w:t xml:space="preserve">The Highgate window is a memorial to </w:t>
      </w:r>
      <w:r w:rsidR="0051139A" w:rsidRPr="005937EE">
        <w:rPr>
          <w:rFonts w:ascii="Palatino Linotype" w:eastAsia="Times New Roman" w:hAnsi="Palatino Linotype" w:cs="Times New Roman"/>
        </w:rPr>
        <w:t xml:space="preserve">Robert and Jeanie M Highgate who came from Scotland. </w:t>
      </w:r>
      <w:proofErr w:type="spellStart"/>
      <w:r w:rsidR="0051139A" w:rsidRPr="005937EE">
        <w:rPr>
          <w:rFonts w:ascii="Palatino Linotype" w:eastAsia="Times New Roman" w:hAnsi="Palatino Linotype" w:cs="Times New Roman"/>
        </w:rPr>
        <w:t>Mrs</w:t>
      </w:r>
      <w:proofErr w:type="spellEnd"/>
      <w:r w:rsidR="0051139A" w:rsidRPr="005937EE">
        <w:rPr>
          <w:rFonts w:ascii="Palatino Linotype" w:eastAsia="Times New Roman" w:hAnsi="Palatino Linotype" w:cs="Times New Roman"/>
        </w:rPr>
        <w:t xml:space="preserve"> Highgate held the church together after the 1878 Yellow Fever epidemic. The Moore window is a memorial to John </w:t>
      </w:r>
      <w:r w:rsidR="00FA5231" w:rsidRPr="005937EE">
        <w:rPr>
          <w:rFonts w:ascii="Palatino Linotype" w:eastAsia="Times New Roman" w:hAnsi="Palatino Linotype" w:cs="Times New Roman"/>
        </w:rPr>
        <w:t xml:space="preserve">and Mary </w:t>
      </w:r>
      <w:r w:rsidR="0051139A" w:rsidRPr="005937EE">
        <w:rPr>
          <w:rFonts w:ascii="Palatino Linotype" w:eastAsia="Times New Roman" w:hAnsi="Palatino Linotype" w:cs="Times New Roman"/>
        </w:rPr>
        <w:t xml:space="preserve">Moore. John Moore was an original </w:t>
      </w:r>
      <w:r w:rsidR="00E41484" w:rsidRPr="005937EE">
        <w:rPr>
          <w:rFonts w:ascii="Palatino Linotype" w:eastAsia="Times New Roman" w:hAnsi="Palatino Linotype" w:cs="Times New Roman"/>
        </w:rPr>
        <w:t>Trustee</w:t>
      </w:r>
      <w:r w:rsidR="0051139A" w:rsidRPr="005937EE">
        <w:rPr>
          <w:rFonts w:ascii="Palatino Linotype" w:eastAsia="Times New Roman" w:hAnsi="Palatino Linotype" w:cs="Times New Roman"/>
        </w:rPr>
        <w:t xml:space="preserve"> of the </w:t>
      </w:r>
      <w:r w:rsidR="00FA5231" w:rsidRPr="005937EE">
        <w:rPr>
          <w:rFonts w:ascii="Palatino Linotype" w:eastAsia="Times New Roman" w:hAnsi="Palatino Linotype" w:cs="Times New Roman"/>
        </w:rPr>
        <w:t>church and built the first building in 1838</w:t>
      </w:r>
      <w:r w:rsidR="0051139A" w:rsidRPr="005937EE">
        <w:rPr>
          <w:rFonts w:ascii="Palatino Linotype" w:eastAsia="Times New Roman" w:hAnsi="Palatino Linotype" w:cs="Times New Roman"/>
        </w:rPr>
        <w:t>.</w:t>
      </w:r>
      <w:r w:rsidR="00FA5231" w:rsidRPr="005937EE">
        <w:rPr>
          <w:rFonts w:ascii="Palatino Linotype" w:eastAsia="Times New Roman" w:hAnsi="Palatino Linotype" w:cs="Times New Roman"/>
        </w:rPr>
        <w:t xml:space="preserve"> The Rev John </w:t>
      </w:r>
      <w:proofErr w:type="spellStart"/>
      <w:r w:rsidR="00FA5231" w:rsidRPr="005937EE">
        <w:rPr>
          <w:rFonts w:ascii="Palatino Linotype" w:eastAsia="Times New Roman" w:hAnsi="Palatino Linotype" w:cs="Times New Roman"/>
        </w:rPr>
        <w:t>McCampbell</w:t>
      </w:r>
      <w:proofErr w:type="spellEnd"/>
      <w:r w:rsidR="00FA5231" w:rsidRPr="005937EE">
        <w:rPr>
          <w:rFonts w:ascii="Palatino Linotype" w:eastAsia="Times New Roman" w:hAnsi="Palatino Linotype" w:cs="Times New Roman"/>
        </w:rPr>
        <w:t xml:space="preserve"> window honors the church’s minister who died at his post in the 1878 Yellow Fever epidemic. The William H and Elvira Winter window is a memorial to the great-grandparents of Gov William Winter, a child of the church.</w:t>
      </w:r>
      <w:r w:rsidR="000F22D6" w:rsidRPr="005937EE">
        <w:rPr>
          <w:rFonts w:ascii="Palatino Linotype" w:eastAsia="Times New Roman" w:hAnsi="Palatino Linotype" w:cs="Times New Roman"/>
        </w:rPr>
        <w:t xml:space="preserve"> </w:t>
      </w:r>
    </w:p>
    <w:p w14:paraId="5E2241AB" w14:textId="77777777" w:rsidR="00A97B8D" w:rsidRPr="005937EE" w:rsidRDefault="00A97B8D" w:rsidP="00FC3E9C">
      <w:pPr>
        <w:spacing w:line="276" w:lineRule="auto"/>
        <w:jc w:val="both"/>
        <w:rPr>
          <w:rFonts w:ascii="Palatino Linotype" w:eastAsia="Times New Roman" w:hAnsi="Palatino Linotype" w:cs="Times New Roman"/>
        </w:rPr>
      </w:pPr>
    </w:p>
    <w:p w14:paraId="49136565" w14:textId="45EBF812" w:rsidR="00CC15EE" w:rsidRPr="005937EE" w:rsidRDefault="00CC15EE" w:rsidP="00FC3E9C">
      <w:pPr>
        <w:spacing w:line="276" w:lineRule="auto"/>
        <w:jc w:val="both"/>
        <w:rPr>
          <w:rFonts w:ascii="Palatino Linotype" w:hAnsi="Palatino Linotype"/>
        </w:rPr>
      </w:pPr>
      <w:r w:rsidRPr="005937EE">
        <w:rPr>
          <w:rFonts w:ascii="Palatino Linotype" w:eastAsia="Times New Roman" w:hAnsi="Palatino Linotype" w:cs="Times New Roman"/>
        </w:rPr>
        <w:t xml:space="preserve">The pipe organ was installed in 1912: Opus 1077 of the </w:t>
      </w:r>
      <w:proofErr w:type="spellStart"/>
      <w:r w:rsidRPr="005937EE">
        <w:rPr>
          <w:rFonts w:ascii="Palatino Linotype" w:eastAsia="Times New Roman" w:hAnsi="Palatino Linotype" w:cs="Times New Roman"/>
        </w:rPr>
        <w:t>Estey</w:t>
      </w:r>
      <w:proofErr w:type="spellEnd"/>
      <w:r w:rsidRPr="005937EE">
        <w:rPr>
          <w:rFonts w:ascii="Palatino Linotype" w:eastAsia="Times New Roman" w:hAnsi="Palatino Linotype" w:cs="Times New Roman"/>
        </w:rPr>
        <w:t xml:space="preserve"> Organ Company of </w:t>
      </w:r>
      <w:r w:rsidRPr="005937EE">
        <w:rPr>
          <w:rFonts w:ascii="Palatino Linotype" w:hAnsi="Palatino Linotype"/>
        </w:rPr>
        <w:t>Brattleboro, Vermont (Organ Historical Society Database - OHS Database ID 48264). Carnegie funds supplemented those raised by the church.</w:t>
      </w:r>
      <w:r w:rsidR="005A50DA" w:rsidRPr="005937EE">
        <w:rPr>
          <w:rFonts w:ascii="Palatino Linotype" w:hAnsi="Palatino Linotype"/>
        </w:rPr>
        <w:t xml:space="preserve"> The organ was rebuilt in </w:t>
      </w:r>
      <w:r w:rsidR="002529D9" w:rsidRPr="005937EE">
        <w:rPr>
          <w:rFonts w:ascii="Palatino Linotype" w:hAnsi="Palatino Linotype"/>
        </w:rPr>
        <w:t>1958 but</w:t>
      </w:r>
      <w:r w:rsidR="005A50DA" w:rsidRPr="005937EE">
        <w:rPr>
          <w:rFonts w:ascii="Palatino Linotype" w:hAnsi="Palatino Linotype"/>
        </w:rPr>
        <w:t xml:space="preserve"> is not playable now.</w:t>
      </w:r>
    </w:p>
    <w:p w14:paraId="0898A9DA" w14:textId="77777777" w:rsidR="00A97B8D" w:rsidRPr="005937EE" w:rsidRDefault="00A97B8D" w:rsidP="00FC3E9C">
      <w:pPr>
        <w:spacing w:line="276" w:lineRule="auto"/>
        <w:jc w:val="both"/>
        <w:rPr>
          <w:rFonts w:ascii="Palatino Linotype" w:hAnsi="Palatino Linotype"/>
        </w:rPr>
      </w:pPr>
    </w:p>
    <w:p w14:paraId="5399B0FE" w14:textId="5CEAAE87" w:rsidR="00A97B8D" w:rsidRPr="005937EE" w:rsidRDefault="00A97B8D" w:rsidP="00FC3E9C">
      <w:pPr>
        <w:spacing w:line="276" w:lineRule="auto"/>
        <w:jc w:val="both"/>
        <w:rPr>
          <w:rFonts w:ascii="Palatino Linotype" w:eastAsia="Times New Roman" w:hAnsi="Palatino Linotype" w:cs="Times New Roman"/>
        </w:rPr>
      </w:pPr>
      <w:r w:rsidRPr="005937EE">
        <w:rPr>
          <w:rFonts w:ascii="Palatino Linotype" w:hAnsi="Palatino Linotype"/>
        </w:rPr>
        <w:t xml:space="preserve">On May 20, 1928, the Session approved planning for the addition of the Sunday School annex on the east side. On June 3, 1928, the Session accepted the plans of architect Hugh L Neven of Louisville KY for the addition with a cost of $20,000. Repainting and renovation of the exterior and interior of the existing building was included in this work. The addition was approved at a Congregational meeting on February 17, 1929. </w:t>
      </w:r>
      <w:r w:rsidRPr="005937EE">
        <w:rPr>
          <w:rFonts w:ascii="Palatino Linotype" w:eastAsia="Times New Roman" w:hAnsi="Palatino Linotype" w:cs="Times New Roman"/>
        </w:rPr>
        <w:t>The exterior stucco was apparently applied over the original white brick in the 1929 renovation.</w:t>
      </w:r>
    </w:p>
    <w:p w14:paraId="4A27E7E6" w14:textId="77777777" w:rsidR="00A97B8D" w:rsidRPr="005937EE" w:rsidRDefault="00A97B8D" w:rsidP="00FC3E9C">
      <w:pPr>
        <w:spacing w:after="0" w:line="276" w:lineRule="auto"/>
        <w:jc w:val="both"/>
        <w:rPr>
          <w:rFonts w:ascii="Palatino Linotype" w:eastAsia="Times New Roman" w:hAnsi="Palatino Linotype" w:cs="Times New Roman"/>
        </w:rPr>
      </w:pPr>
    </w:p>
    <w:p w14:paraId="77F84468" w14:textId="77777777" w:rsidR="00A97B8D" w:rsidRPr="005937EE" w:rsidRDefault="00A97B8D" w:rsidP="00FC3E9C">
      <w:pPr>
        <w:spacing w:line="276" w:lineRule="auto"/>
        <w:jc w:val="both"/>
        <w:rPr>
          <w:rFonts w:ascii="Palatino Linotype" w:eastAsia="Times New Roman" w:hAnsi="Palatino Linotype" w:cs="Times New Roman"/>
        </w:rPr>
      </w:pPr>
      <w:r w:rsidRPr="005937EE">
        <w:rPr>
          <w:rFonts w:ascii="Palatino Linotype" w:eastAsia="Times New Roman" w:hAnsi="Palatino Linotype" w:cs="Times New Roman"/>
        </w:rPr>
        <w:t>Some renovation was done to the sanctuary in 1952 - new carpet, new lights, new ceiling tiles – but the original appearance was preserved. The 1928 addition was remodeled at this time. Various needed repairs against moisture damage in the roof and walls have been done in recent years.</w:t>
      </w:r>
    </w:p>
    <w:p w14:paraId="6B7A72F9" w14:textId="77777777" w:rsidR="00A97B8D" w:rsidRPr="005937EE" w:rsidRDefault="00A97B8D" w:rsidP="00FC3E9C">
      <w:pPr>
        <w:spacing w:line="276" w:lineRule="auto"/>
        <w:jc w:val="both"/>
        <w:rPr>
          <w:rFonts w:ascii="Palatino Linotype" w:eastAsia="Times New Roman" w:hAnsi="Palatino Linotype" w:cs="Times New Roman"/>
        </w:rPr>
      </w:pPr>
    </w:p>
    <w:p w14:paraId="1009D873" w14:textId="77777777" w:rsidR="00CA2BD9" w:rsidRDefault="00CA2BD9">
      <w:pPr>
        <w:rPr>
          <w:rFonts w:ascii="Palatino Linotype" w:hAnsi="Palatino Linotype"/>
        </w:rPr>
      </w:pPr>
      <w:r>
        <w:rPr>
          <w:rFonts w:ascii="Palatino Linotype" w:hAnsi="Palatino Linotype"/>
        </w:rPr>
        <w:br w:type="page"/>
      </w:r>
    </w:p>
    <w:p w14:paraId="024C3B5E" w14:textId="48596404" w:rsidR="00A97B8D" w:rsidRPr="005937EE" w:rsidRDefault="00A97B8D" w:rsidP="00FC3E9C">
      <w:pPr>
        <w:spacing w:line="276" w:lineRule="auto"/>
        <w:jc w:val="both"/>
        <w:rPr>
          <w:rFonts w:ascii="Palatino Linotype" w:hAnsi="Palatino Linotype"/>
        </w:rPr>
      </w:pPr>
      <w:r w:rsidRPr="005937EE">
        <w:rPr>
          <w:rFonts w:ascii="Palatino Linotype" w:hAnsi="Palatino Linotype"/>
        </w:rPr>
        <w:lastRenderedPageBreak/>
        <w:t xml:space="preserve">First Presbyterian Church (1905) in Grenada is architecturally important as an example of very </w:t>
      </w:r>
      <w:r w:rsidRPr="00596D9A">
        <w:rPr>
          <w:rFonts w:ascii="Palatino Linotype" w:hAnsi="Palatino Linotype"/>
          <w:b/>
        </w:rPr>
        <w:t>early 20</w:t>
      </w:r>
      <w:r w:rsidRPr="00596D9A">
        <w:rPr>
          <w:rFonts w:ascii="Palatino Linotype" w:hAnsi="Palatino Linotype"/>
          <w:b/>
          <w:vertAlign w:val="superscript"/>
        </w:rPr>
        <w:t>th</w:t>
      </w:r>
      <w:r w:rsidRPr="00596D9A">
        <w:rPr>
          <w:rFonts w:ascii="Palatino Linotype" w:hAnsi="Palatino Linotype"/>
          <w:b/>
        </w:rPr>
        <w:t xml:space="preserve"> century Gothic Revival architecture</w:t>
      </w:r>
      <w:r w:rsidRPr="005937EE">
        <w:rPr>
          <w:rFonts w:ascii="Palatino Linotype" w:hAnsi="Palatino Linotype"/>
        </w:rPr>
        <w:t xml:space="preserve"> in Mississippi, and it has escaped proper notice in this regard - although it is the work of the same architectural association that did St Peter’s Cathedral (1900) and St Andrew’s Episcopal </w:t>
      </w:r>
      <w:r w:rsidR="00CA2BD9">
        <w:rPr>
          <w:rFonts w:ascii="Palatino Linotype" w:hAnsi="Palatino Linotype"/>
        </w:rPr>
        <w:t xml:space="preserve">Church </w:t>
      </w:r>
      <w:r w:rsidRPr="005937EE">
        <w:rPr>
          <w:rFonts w:ascii="Palatino Linotype" w:hAnsi="Palatino Linotype"/>
        </w:rPr>
        <w:t>(1903) in Jackson (</w:t>
      </w:r>
      <w:r w:rsidRPr="00CA2BD9">
        <w:rPr>
          <w:rFonts w:ascii="Palatino Linotype" w:hAnsi="Palatino Linotype"/>
          <w:i/>
        </w:rPr>
        <w:t>MDAH Historic Resources Inventory Database</w:t>
      </w:r>
      <w:r w:rsidRPr="005937EE">
        <w:rPr>
          <w:rFonts w:ascii="Palatino Linotype" w:hAnsi="Palatino Linotype"/>
        </w:rPr>
        <w:t>). These turn-of-the-century churches are of architectural significance between the Gothic Revival churches of the 19</w:t>
      </w:r>
      <w:r w:rsidRPr="005937EE">
        <w:rPr>
          <w:rFonts w:ascii="Palatino Linotype" w:hAnsi="Palatino Linotype"/>
          <w:vertAlign w:val="superscript"/>
        </w:rPr>
        <w:t>th</w:t>
      </w:r>
      <w:r w:rsidRPr="005937EE">
        <w:rPr>
          <w:rFonts w:ascii="Palatino Linotype" w:hAnsi="Palatino Linotype"/>
        </w:rPr>
        <w:t xml:space="preserve"> century and the Neogothic churches of the later 20</w:t>
      </w:r>
      <w:r w:rsidRPr="005937EE">
        <w:rPr>
          <w:rFonts w:ascii="Palatino Linotype" w:hAnsi="Palatino Linotype"/>
          <w:vertAlign w:val="superscript"/>
        </w:rPr>
        <w:t>th</w:t>
      </w:r>
      <w:r w:rsidRPr="005937EE">
        <w:rPr>
          <w:rFonts w:ascii="Palatino Linotype" w:hAnsi="Palatino Linotype"/>
        </w:rPr>
        <w:t xml:space="preserve"> century. </w:t>
      </w:r>
    </w:p>
    <w:p w14:paraId="58977D91" w14:textId="77777777" w:rsidR="00A97B8D" w:rsidRPr="005937EE" w:rsidRDefault="00A97B8D" w:rsidP="00FC3E9C">
      <w:pPr>
        <w:spacing w:line="276" w:lineRule="auto"/>
        <w:jc w:val="both"/>
        <w:rPr>
          <w:rFonts w:ascii="Palatino Linotype" w:hAnsi="Palatino Linotype"/>
        </w:rPr>
      </w:pPr>
    </w:p>
    <w:p w14:paraId="418E23A5" w14:textId="1F31E7D4" w:rsidR="00A97B8D" w:rsidRPr="005937EE" w:rsidRDefault="00A97B8D" w:rsidP="00FC3E9C">
      <w:pPr>
        <w:spacing w:line="276" w:lineRule="auto"/>
        <w:jc w:val="both"/>
        <w:rPr>
          <w:rFonts w:ascii="Palatino Linotype" w:hAnsi="Palatino Linotype"/>
        </w:rPr>
      </w:pPr>
      <w:r w:rsidRPr="005937EE">
        <w:rPr>
          <w:rFonts w:ascii="Palatino Linotype" w:hAnsi="Palatino Linotype"/>
        </w:rPr>
        <w:t xml:space="preserve">First Presbyterian Church is included in the Grenada Downtown Historic District that was added to the </w:t>
      </w:r>
      <w:r w:rsidRPr="005937EE">
        <w:rPr>
          <w:rFonts w:ascii="Palatino Linotype" w:hAnsi="Palatino Linotype"/>
          <w:bCs/>
        </w:rPr>
        <w:t>National Register of Historic Places in 2014.</w:t>
      </w:r>
    </w:p>
    <w:p w14:paraId="72DA2C44" w14:textId="36E11B86" w:rsidR="001065B4" w:rsidRPr="005937EE" w:rsidRDefault="001065B4" w:rsidP="00FC3E9C">
      <w:pPr>
        <w:spacing w:after="0" w:line="276" w:lineRule="auto"/>
        <w:jc w:val="both"/>
        <w:rPr>
          <w:rFonts w:ascii="Palatino Linotype" w:eastAsia="Times New Roman" w:hAnsi="Palatino Linotype" w:cs="Times New Roman"/>
        </w:rPr>
      </w:pPr>
    </w:p>
    <w:p w14:paraId="27FE1722" w14:textId="1FAD8CB1" w:rsidR="001065B4" w:rsidRPr="005937EE" w:rsidRDefault="001065B4" w:rsidP="00FC3E9C">
      <w:pPr>
        <w:jc w:val="both"/>
        <w:rPr>
          <w:rFonts w:ascii="Palatino Linotype" w:eastAsia="Times New Roman" w:hAnsi="Palatino Linotype" w:cs="Times New Roman"/>
          <w:i/>
        </w:rPr>
      </w:pPr>
      <w:r w:rsidRPr="005937EE">
        <w:rPr>
          <w:rFonts w:ascii="Palatino Linotype" w:eastAsia="Times New Roman" w:hAnsi="Palatino Linotype" w:cs="Times New Roman"/>
          <w:i/>
        </w:rPr>
        <w:t>Windows</w:t>
      </w:r>
    </w:p>
    <w:p w14:paraId="5B16D184" w14:textId="15708AD3" w:rsidR="001065B4" w:rsidRPr="005937EE" w:rsidRDefault="001065B4" w:rsidP="00FC3E9C">
      <w:pPr>
        <w:spacing w:after="0" w:line="276" w:lineRule="auto"/>
        <w:jc w:val="both"/>
        <w:rPr>
          <w:rFonts w:ascii="Palatino Linotype" w:eastAsia="Times New Roman" w:hAnsi="Palatino Linotype" w:cs="Times New Roman"/>
          <w:u w:val="single"/>
        </w:rPr>
      </w:pPr>
    </w:p>
    <w:p w14:paraId="198A7A46" w14:textId="2C2FDD35" w:rsidR="001065B4" w:rsidRPr="005937EE" w:rsidRDefault="001065B4" w:rsidP="00FC3E9C">
      <w:pPr>
        <w:spacing w:line="276" w:lineRule="auto"/>
        <w:jc w:val="both"/>
        <w:rPr>
          <w:rFonts w:ascii="Palatino Linotype" w:eastAsia="Times New Roman" w:hAnsi="Palatino Linotype" w:cs="Times New Roman"/>
        </w:rPr>
      </w:pPr>
      <w:r w:rsidRPr="005937EE">
        <w:rPr>
          <w:rFonts w:ascii="Palatino Linotype" w:eastAsia="Times New Roman" w:hAnsi="Palatino Linotype" w:cs="Times New Roman"/>
          <w:b/>
        </w:rPr>
        <w:t>William H Winter</w:t>
      </w:r>
      <w:r w:rsidRPr="005937EE">
        <w:rPr>
          <w:rFonts w:ascii="Palatino Linotype" w:eastAsia="Times New Roman" w:hAnsi="Palatino Linotype" w:cs="Times New Roman"/>
        </w:rPr>
        <w:t xml:space="preserve"> (1817-1880) </w:t>
      </w:r>
      <w:r w:rsidR="00383A0F" w:rsidRPr="005937EE">
        <w:rPr>
          <w:rFonts w:ascii="Palatino Linotype" w:eastAsia="Times New Roman" w:hAnsi="Palatino Linotype" w:cs="Times New Roman"/>
        </w:rPr>
        <w:t xml:space="preserve">Born in AL. </w:t>
      </w:r>
      <w:r w:rsidRPr="005937EE">
        <w:rPr>
          <w:rFonts w:ascii="Palatino Linotype" w:eastAsia="Times New Roman" w:hAnsi="Palatino Linotype" w:cs="Times New Roman"/>
          <w:i/>
        </w:rPr>
        <w:t>Buried in Odd Fellows, Grenada.</w:t>
      </w:r>
    </w:p>
    <w:p w14:paraId="22B08EDC" w14:textId="2F85E882" w:rsidR="001065B4" w:rsidRPr="005937EE" w:rsidRDefault="001065B4" w:rsidP="00FC3E9C">
      <w:pPr>
        <w:spacing w:line="276" w:lineRule="auto"/>
        <w:jc w:val="both"/>
        <w:rPr>
          <w:rFonts w:ascii="Palatino Linotype" w:eastAsia="Times New Roman" w:hAnsi="Palatino Linotype" w:cs="Times New Roman"/>
        </w:rPr>
      </w:pPr>
      <w:r w:rsidRPr="005937EE">
        <w:rPr>
          <w:rFonts w:ascii="Palatino Linotype" w:eastAsia="Times New Roman" w:hAnsi="Palatino Linotype" w:cs="Times New Roman"/>
          <w:b/>
        </w:rPr>
        <w:t>Robert</w:t>
      </w:r>
      <w:r w:rsidRPr="005937EE">
        <w:rPr>
          <w:rFonts w:ascii="Palatino Linotype" w:eastAsia="Times New Roman" w:hAnsi="Palatino Linotype" w:cs="Times New Roman"/>
        </w:rPr>
        <w:t xml:space="preserve"> (1824-1888) &amp; </w:t>
      </w:r>
      <w:r w:rsidRPr="005937EE">
        <w:rPr>
          <w:rFonts w:ascii="Palatino Linotype" w:eastAsia="Times New Roman" w:hAnsi="Palatino Linotype" w:cs="Times New Roman"/>
          <w:b/>
        </w:rPr>
        <w:t>Jeanie</w:t>
      </w:r>
      <w:r w:rsidRPr="005937EE">
        <w:rPr>
          <w:rFonts w:ascii="Palatino Linotype" w:eastAsia="Times New Roman" w:hAnsi="Palatino Linotype" w:cs="Times New Roman"/>
        </w:rPr>
        <w:t xml:space="preserve"> (1832-1897) </w:t>
      </w:r>
      <w:r w:rsidRPr="005937EE">
        <w:rPr>
          <w:rFonts w:ascii="Palatino Linotype" w:eastAsia="Times New Roman" w:hAnsi="Palatino Linotype" w:cs="Times New Roman"/>
          <w:b/>
        </w:rPr>
        <w:t>Highgate</w:t>
      </w:r>
      <w:r w:rsidRPr="005937EE">
        <w:rPr>
          <w:rFonts w:ascii="Palatino Linotype" w:eastAsia="Times New Roman" w:hAnsi="Palatino Linotype" w:cs="Times New Roman"/>
        </w:rPr>
        <w:t xml:space="preserve">. </w:t>
      </w:r>
      <w:r w:rsidR="005D2987" w:rsidRPr="005937EE">
        <w:rPr>
          <w:rFonts w:ascii="Palatino Linotype" w:eastAsia="Times New Roman" w:hAnsi="Palatino Linotype" w:cs="Times New Roman"/>
        </w:rPr>
        <w:t xml:space="preserve">Both born in Scotland. </w:t>
      </w:r>
      <w:r w:rsidRPr="005937EE">
        <w:rPr>
          <w:rFonts w:ascii="Palatino Linotype" w:eastAsia="Times New Roman" w:hAnsi="Palatino Linotype" w:cs="Times New Roman"/>
          <w:i/>
        </w:rPr>
        <w:t>Buried in Odd Fellows, Grenada.</w:t>
      </w:r>
      <w:r w:rsidRPr="005937EE">
        <w:rPr>
          <w:rFonts w:ascii="Palatino Linotype" w:eastAsia="Times New Roman" w:hAnsi="Palatino Linotype" w:cs="Times New Roman"/>
        </w:rPr>
        <w:t xml:space="preserve"> </w:t>
      </w:r>
    </w:p>
    <w:p w14:paraId="60375E62" w14:textId="6CD92E01" w:rsidR="00A672E4" w:rsidRPr="005937EE" w:rsidRDefault="00A672E4" w:rsidP="00FC3E9C">
      <w:pPr>
        <w:spacing w:line="276" w:lineRule="auto"/>
        <w:jc w:val="both"/>
        <w:rPr>
          <w:rFonts w:ascii="Palatino Linotype" w:eastAsia="Times New Roman" w:hAnsi="Palatino Linotype" w:cs="Times New Roman"/>
        </w:rPr>
      </w:pPr>
      <w:r w:rsidRPr="005937EE">
        <w:rPr>
          <w:rFonts w:ascii="Palatino Linotype" w:eastAsia="Times New Roman" w:hAnsi="Palatino Linotype" w:cs="Times New Roman"/>
          <w:b/>
        </w:rPr>
        <w:t>Robertson Horton</w:t>
      </w:r>
      <w:r w:rsidRPr="005937EE">
        <w:rPr>
          <w:rFonts w:ascii="Palatino Linotype" w:eastAsia="Times New Roman" w:hAnsi="Palatino Linotype" w:cs="Times New Roman"/>
        </w:rPr>
        <w:t xml:space="preserve"> (1801-1878) </w:t>
      </w:r>
      <w:r w:rsidR="00CB6FF8" w:rsidRPr="005937EE">
        <w:rPr>
          <w:rFonts w:ascii="Palatino Linotype" w:eastAsia="Times New Roman" w:hAnsi="Palatino Linotype" w:cs="Times New Roman"/>
        </w:rPr>
        <w:t xml:space="preserve">Adelaide Townes great-grandfather. </w:t>
      </w:r>
      <w:r w:rsidRPr="005937EE">
        <w:rPr>
          <w:rFonts w:ascii="Palatino Linotype" w:eastAsia="Times New Roman" w:hAnsi="Palatino Linotype" w:cs="Times New Roman"/>
        </w:rPr>
        <w:t xml:space="preserve">Born in NC. Bought several parcels of land in 1833, between Grenada and </w:t>
      </w:r>
      <w:proofErr w:type="spellStart"/>
      <w:r w:rsidRPr="005937EE">
        <w:rPr>
          <w:rFonts w:ascii="Palatino Linotype" w:eastAsia="Times New Roman" w:hAnsi="Palatino Linotype" w:cs="Times New Roman"/>
        </w:rPr>
        <w:t>Graysport</w:t>
      </w:r>
      <w:proofErr w:type="spellEnd"/>
      <w:r w:rsidRPr="005937EE">
        <w:rPr>
          <w:rFonts w:ascii="Palatino Linotype" w:eastAsia="Times New Roman" w:hAnsi="Palatino Linotype" w:cs="Times New Roman"/>
        </w:rPr>
        <w:t xml:space="preserve"> (near present lake edge at Carver Point). His brother was a Baptist minister in NC. </w:t>
      </w:r>
      <w:r w:rsidRPr="005937EE">
        <w:rPr>
          <w:rFonts w:ascii="Palatino Linotype" w:eastAsia="Times New Roman" w:hAnsi="Palatino Linotype" w:cs="Times New Roman"/>
          <w:i/>
        </w:rPr>
        <w:t>Buried in Horton Cemetery, Grenada.</w:t>
      </w:r>
    </w:p>
    <w:p w14:paraId="23DF8FE2" w14:textId="13A3EFD8" w:rsidR="00E35E55" w:rsidRPr="005937EE" w:rsidRDefault="00277572" w:rsidP="00FC3E9C">
      <w:pPr>
        <w:spacing w:line="276" w:lineRule="auto"/>
        <w:jc w:val="both"/>
        <w:rPr>
          <w:rFonts w:ascii="Palatino Linotype" w:eastAsia="Times New Roman" w:hAnsi="Palatino Linotype" w:cs="Times New Roman"/>
          <w:i/>
        </w:rPr>
      </w:pPr>
      <w:r w:rsidRPr="005937EE">
        <w:rPr>
          <w:rFonts w:ascii="Palatino Linotype" w:hAnsi="Palatino Linotype"/>
          <w:b/>
        </w:rPr>
        <w:t>Samuel H Cowles</w:t>
      </w:r>
      <w:r w:rsidR="004F1C68" w:rsidRPr="005937EE">
        <w:rPr>
          <w:rFonts w:ascii="Palatino Linotype" w:hAnsi="Palatino Linotype"/>
        </w:rPr>
        <w:t xml:space="preserve"> (18</w:t>
      </w:r>
      <w:r w:rsidRPr="005937EE">
        <w:rPr>
          <w:rFonts w:ascii="Palatino Linotype" w:hAnsi="Palatino Linotype"/>
        </w:rPr>
        <w:t>26</w:t>
      </w:r>
      <w:r w:rsidR="004F1C68" w:rsidRPr="005937EE">
        <w:rPr>
          <w:rFonts w:ascii="Palatino Linotype" w:hAnsi="Palatino Linotype"/>
        </w:rPr>
        <w:t>-1</w:t>
      </w:r>
      <w:r w:rsidRPr="005937EE">
        <w:rPr>
          <w:rFonts w:ascii="Palatino Linotype" w:hAnsi="Palatino Linotype"/>
        </w:rPr>
        <w:t>870</w:t>
      </w:r>
      <w:r w:rsidR="004F1C68" w:rsidRPr="005937EE">
        <w:rPr>
          <w:rFonts w:ascii="Palatino Linotype" w:hAnsi="Palatino Linotype"/>
        </w:rPr>
        <w:t>)</w:t>
      </w:r>
      <w:r w:rsidRPr="005937EE">
        <w:rPr>
          <w:rFonts w:ascii="Palatino Linotype" w:hAnsi="Palatino Linotype"/>
        </w:rPr>
        <w:t xml:space="preserve"> </w:t>
      </w:r>
      <w:r w:rsidR="00572123" w:rsidRPr="005937EE">
        <w:rPr>
          <w:rFonts w:ascii="Palatino Linotype" w:eastAsia="Times New Roman" w:hAnsi="Palatino Linotype" w:cs="Times New Roman"/>
        </w:rPr>
        <w:t xml:space="preserve">Adelaide Townes great-grandfather. </w:t>
      </w:r>
      <w:r w:rsidRPr="005937EE">
        <w:rPr>
          <w:rFonts w:ascii="Palatino Linotype" w:hAnsi="Palatino Linotype"/>
        </w:rPr>
        <w:t>Born in NH</w:t>
      </w:r>
      <w:r w:rsidR="00383A0F" w:rsidRPr="005937EE">
        <w:rPr>
          <w:rFonts w:ascii="Palatino Linotype" w:hAnsi="Palatino Linotype"/>
        </w:rPr>
        <w:t xml:space="preserve">. </w:t>
      </w:r>
      <w:r w:rsidRPr="005937EE">
        <w:rPr>
          <w:rFonts w:ascii="Palatino Linotype" w:eastAsia="Times New Roman" w:hAnsi="Palatino Linotype" w:cs="Times New Roman"/>
          <w:i/>
        </w:rPr>
        <w:t>Buried in Odd Fellows, Grenada.</w:t>
      </w:r>
    </w:p>
    <w:p w14:paraId="0588CF0F" w14:textId="232571D8" w:rsidR="002E5911" w:rsidRPr="005937EE" w:rsidRDefault="00AB6264" w:rsidP="00FC3E9C">
      <w:pPr>
        <w:spacing w:line="276" w:lineRule="auto"/>
        <w:jc w:val="both"/>
        <w:rPr>
          <w:rFonts w:ascii="Palatino Linotype" w:hAnsi="Palatino Linotype"/>
        </w:rPr>
      </w:pPr>
      <w:r w:rsidRPr="005937EE">
        <w:rPr>
          <w:rFonts w:ascii="Palatino Linotype" w:hAnsi="Palatino Linotype"/>
          <w:b/>
        </w:rPr>
        <w:t>Mary Elizabeth Hart Ayres</w:t>
      </w:r>
      <w:r w:rsidR="00DD3BD0" w:rsidRPr="005937EE">
        <w:rPr>
          <w:rFonts w:ascii="Palatino Linotype" w:hAnsi="Palatino Linotype"/>
        </w:rPr>
        <w:t xml:space="preserve"> (1844-1904)</w:t>
      </w:r>
      <w:r w:rsidRPr="005937EE">
        <w:rPr>
          <w:rFonts w:ascii="Palatino Linotype" w:hAnsi="Palatino Linotype"/>
        </w:rPr>
        <w:t xml:space="preserve">. Born in Carroll County. </w:t>
      </w:r>
      <w:r w:rsidR="008E26E8" w:rsidRPr="005937EE">
        <w:rPr>
          <w:rFonts w:ascii="Palatino Linotype" w:hAnsi="Palatino Linotype"/>
        </w:rPr>
        <w:t xml:space="preserve">Married William Ayres in Carroll Co in 1876. </w:t>
      </w:r>
      <w:r w:rsidR="002E5911" w:rsidRPr="005937EE">
        <w:rPr>
          <w:rFonts w:ascii="Palatino Linotype" w:eastAsia="Times New Roman" w:hAnsi="Palatino Linotype" w:cs="Times New Roman"/>
          <w:i/>
        </w:rPr>
        <w:t>Buried in Odd Fellows, Grenada.</w:t>
      </w:r>
    </w:p>
    <w:p w14:paraId="0272EF7B" w14:textId="1CE59433" w:rsidR="00C24103" w:rsidRPr="005937EE" w:rsidRDefault="002E5911" w:rsidP="00FC3E9C">
      <w:pPr>
        <w:spacing w:line="276" w:lineRule="auto"/>
        <w:jc w:val="both"/>
        <w:rPr>
          <w:rFonts w:ascii="Palatino Linotype" w:eastAsia="Times New Roman" w:hAnsi="Palatino Linotype" w:cs="Times New Roman"/>
          <w:i/>
        </w:rPr>
      </w:pPr>
      <w:r w:rsidRPr="005937EE">
        <w:rPr>
          <w:rFonts w:ascii="Palatino Linotype" w:hAnsi="Palatino Linotype"/>
          <w:b/>
        </w:rPr>
        <w:t>Ayres Family</w:t>
      </w:r>
      <w:r w:rsidR="00C4470A" w:rsidRPr="005937EE">
        <w:rPr>
          <w:rFonts w:ascii="Palatino Linotype" w:hAnsi="Palatino Linotype"/>
        </w:rPr>
        <w:t xml:space="preserve">: </w:t>
      </w:r>
      <w:r w:rsidRPr="005937EE">
        <w:rPr>
          <w:rFonts w:ascii="Palatino Linotype" w:hAnsi="Palatino Linotype"/>
        </w:rPr>
        <w:t xml:space="preserve">Angus W Ayres (1816-1878). Born in OH. </w:t>
      </w:r>
      <w:r w:rsidRPr="005937EE">
        <w:rPr>
          <w:rFonts w:ascii="Palatino Linotype" w:eastAsia="Times New Roman" w:hAnsi="Palatino Linotype" w:cs="Times New Roman"/>
          <w:i/>
        </w:rPr>
        <w:t>Buried in Odd Fellows, Grenada.</w:t>
      </w:r>
    </w:p>
    <w:p w14:paraId="525A6ABF" w14:textId="77777777" w:rsidR="005937EE" w:rsidRDefault="005937EE">
      <w:pPr>
        <w:rPr>
          <w:rFonts w:ascii="Palatino Linotype" w:hAnsi="Palatino Linotype"/>
          <w:b/>
          <w:sz w:val="36"/>
          <w:szCs w:val="36"/>
          <w:u w:val="single"/>
        </w:rPr>
      </w:pPr>
      <w:r>
        <w:rPr>
          <w:rFonts w:ascii="Palatino Linotype" w:hAnsi="Palatino Linotype"/>
          <w:b/>
          <w:sz w:val="36"/>
          <w:szCs w:val="36"/>
          <w:u w:val="single"/>
        </w:rPr>
        <w:br w:type="page"/>
      </w:r>
    </w:p>
    <w:p w14:paraId="0D25A15D" w14:textId="48ADE5EC" w:rsidR="00A90A10" w:rsidRPr="005937EE" w:rsidRDefault="00A90A10" w:rsidP="00FC3E9C">
      <w:pPr>
        <w:spacing w:line="276" w:lineRule="auto"/>
        <w:jc w:val="both"/>
        <w:rPr>
          <w:rFonts w:ascii="Palatino Linotype" w:hAnsi="Palatino Linotype"/>
          <w:b/>
          <w:sz w:val="36"/>
          <w:szCs w:val="36"/>
          <w:u w:val="single"/>
        </w:rPr>
      </w:pPr>
      <w:r w:rsidRPr="005937EE">
        <w:rPr>
          <w:rFonts w:ascii="Palatino Linotype" w:hAnsi="Palatino Linotype"/>
          <w:b/>
          <w:sz w:val="36"/>
          <w:szCs w:val="36"/>
          <w:u w:val="single"/>
        </w:rPr>
        <w:lastRenderedPageBreak/>
        <w:t>RESOURCES</w:t>
      </w:r>
    </w:p>
    <w:p w14:paraId="14E7475B" w14:textId="2E51A4A2" w:rsidR="00C24103" w:rsidRPr="005937EE" w:rsidRDefault="00C24103" w:rsidP="00FC3E9C">
      <w:pPr>
        <w:spacing w:line="276" w:lineRule="auto"/>
        <w:jc w:val="both"/>
        <w:rPr>
          <w:rFonts w:ascii="Palatino Linotype" w:hAnsi="Palatino Linotype"/>
          <w:b/>
        </w:rPr>
      </w:pPr>
    </w:p>
    <w:p w14:paraId="009ECDAE" w14:textId="3D8316CE" w:rsidR="00C24103" w:rsidRPr="005937EE" w:rsidRDefault="00C24103" w:rsidP="00FC3E9C">
      <w:pPr>
        <w:spacing w:line="276" w:lineRule="auto"/>
        <w:jc w:val="both"/>
        <w:rPr>
          <w:rFonts w:ascii="Palatino Linotype" w:hAnsi="Palatino Linotype"/>
        </w:rPr>
      </w:pPr>
      <w:r w:rsidRPr="005937EE">
        <w:rPr>
          <w:rFonts w:ascii="Palatino Linotype" w:hAnsi="Palatino Linotype"/>
          <w:i/>
        </w:rPr>
        <w:t>A Brief History of Presbyterian Congregation in Grenada</w:t>
      </w:r>
      <w:r w:rsidRPr="005937EE">
        <w:rPr>
          <w:rFonts w:ascii="Palatino Linotype" w:hAnsi="Palatino Linotype"/>
        </w:rPr>
        <w:t>, Rev J R Cunningham,</w:t>
      </w:r>
      <w:r w:rsidRPr="005937EE">
        <w:rPr>
          <w:rFonts w:ascii="Palatino Linotype" w:hAnsi="Palatino Linotype"/>
          <w:i/>
        </w:rPr>
        <w:t xml:space="preserve"> </w:t>
      </w:r>
      <w:r w:rsidRPr="005937EE">
        <w:rPr>
          <w:rFonts w:ascii="Palatino Linotype" w:hAnsi="Palatino Linotype"/>
        </w:rPr>
        <w:t>Grenada Sentinel, November 28, 1919, p.13.</w:t>
      </w:r>
    </w:p>
    <w:p w14:paraId="67453C80" w14:textId="77777777" w:rsidR="00C24103" w:rsidRPr="005937EE" w:rsidRDefault="00C93727" w:rsidP="00FC3E9C">
      <w:pPr>
        <w:spacing w:line="276" w:lineRule="auto"/>
        <w:jc w:val="both"/>
        <w:rPr>
          <w:rStyle w:val="Hyperlink"/>
          <w:rFonts w:ascii="Palatino Linotype" w:hAnsi="Palatino Linotype"/>
          <w:color w:val="auto"/>
        </w:rPr>
      </w:pPr>
      <w:hyperlink r:id="rId25" w:anchor="date1=1919&amp;index=2&amp;date2=1919&amp;searchType=advanced&amp;language=&amp;sequence=0&amp;lccn=sn85034375&amp;words=Church+Presbyterian&amp;proxdistance=5&amp;state=Mississippi&amp;rows=20&amp;ortext=&amp;proxtext=&amp;phrasetext=Presbyterian+church&amp;andtext=&amp;dateFilterType=yearRange&amp;page=1" w:history="1">
        <w:r w:rsidR="00C24103" w:rsidRPr="005937EE">
          <w:rPr>
            <w:rStyle w:val="Hyperlink"/>
            <w:rFonts w:ascii="Palatino Linotype" w:hAnsi="Palatino Linotype"/>
            <w:color w:val="auto"/>
          </w:rPr>
          <w:t>https://chroniclingamerica.loc.gov/lccn/sn85034375/1919-11-28/ed-1/seq-13/#date1=1919&amp;index=2&amp;date2=1919&amp;searchType=advanced&amp;language=&amp;sequence=0&amp;lccn=sn85034375&amp;words=Church+Presbyterian&amp;proxdistance=5&amp;state=Mississippi&amp;rows=20&amp;ortext=&amp;proxtext=&amp;phrasetext=Presbyterian+church&amp;andtext=&amp;dateFilterType=yearRange&amp;page=1</w:t>
        </w:r>
      </w:hyperlink>
    </w:p>
    <w:p w14:paraId="662EEA1B" w14:textId="77777777" w:rsidR="00C24103" w:rsidRPr="005937EE" w:rsidRDefault="00C24103" w:rsidP="00FC3E9C">
      <w:pPr>
        <w:spacing w:line="276" w:lineRule="auto"/>
        <w:jc w:val="both"/>
        <w:rPr>
          <w:rFonts w:ascii="Palatino Linotype" w:hAnsi="Palatino Linotype"/>
        </w:rPr>
      </w:pPr>
    </w:p>
    <w:p w14:paraId="30D7F536" w14:textId="1DBA6623" w:rsidR="00C24103" w:rsidRPr="005937EE" w:rsidRDefault="00C24103" w:rsidP="00FC3E9C">
      <w:pPr>
        <w:spacing w:line="276" w:lineRule="auto"/>
        <w:jc w:val="both"/>
        <w:rPr>
          <w:rFonts w:ascii="Palatino Linotype" w:hAnsi="Palatino Linotype"/>
        </w:rPr>
      </w:pPr>
      <w:r w:rsidRPr="005937EE">
        <w:rPr>
          <w:rFonts w:ascii="Palatino Linotype" w:hAnsi="Palatino Linotype"/>
          <w:i/>
        </w:rPr>
        <w:t>History of Grenada County, Mississippi</w:t>
      </w:r>
      <w:r w:rsidR="00960CC8" w:rsidRPr="005937EE">
        <w:rPr>
          <w:rFonts w:ascii="Palatino Linotype" w:hAnsi="Palatino Linotype"/>
          <w:i/>
        </w:rPr>
        <w:t xml:space="preserve">, </w:t>
      </w:r>
      <w:r w:rsidR="00960CC8" w:rsidRPr="005937EE">
        <w:rPr>
          <w:rFonts w:ascii="Palatino Linotype" w:hAnsi="Palatino Linotype"/>
        </w:rPr>
        <w:t xml:space="preserve">J C </w:t>
      </w:r>
      <w:proofErr w:type="spellStart"/>
      <w:r w:rsidR="00960CC8" w:rsidRPr="005937EE">
        <w:rPr>
          <w:rFonts w:ascii="Palatino Linotype" w:hAnsi="Palatino Linotype"/>
        </w:rPr>
        <w:t>Hathorn</w:t>
      </w:r>
      <w:proofErr w:type="spellEnd"/>
      <w:r w:rsidR="00960CC8" w:rsidRPr="005937EE">
        <w:rPr>
          <w:rFonts w:ascii="Palatino Linotype" w:hAnsi="Palatino Linotype"/>
        </w:rPr>
        <w:t>,</w:t>
      </w:r>
      <w:r w:rsidR="00960CC8" w:rsidRPr="005937EE">
        <w:rPr>
          <w:rFonts w:ascii="Palatino Linotype" w:hAnsi="Palatino Linotype"/>
          <w:i/>
        </w:rPr>
        <w:t xml:space="preserve"> </w:t>
      </w:r>
      <w:r w:rsidR="00960CC8" w:rsidRPr="005937EE">
        <w:rPr>
          <w:rFonts w:ascii="Palatino Linotype" w:hAnsi="Palatino Linotype"/>
        </w:rPr>
        <w:t>1968, Southern</w:t>
      </w:r>
      <w:r w:rsidR="00683406" w:rsidRPr="005937EE">
        <w:rPr>
          <w:rFonts w:ascii="Palatino Linotype" w:hAnsi="Palatino Linotype"/>
        </w:rPr>
        <w:t xml:space="preserve"> Historical Press reprint, 2015</w:t>
      </w:r>
    </w:p>
    <w:p w14:paraId="67E6E591" w14:textId="05ED7458" w:rsidR="00C24103" w:rsidRPr="005937EE" w:rsidRDefault="00C93727" w:rsidP="00FC3E9C">
      <w:pPr>
        <w:spacing w:line="276" w:lineRule="auto"/>
        <w:jc w:val="both"/>
        <w:rPr>
          <w:rStyle w:val="Hyperlink"/>
          <w:rFonts w:ascii="Palatino Linotype" w:hAnsi="Palatino Linotype"/>
          <w:color w:val="auto"/>
        </w:rPr>
      </w:pPr>
      <w:hyperlink r:id="rId26" w:history="1">
        <w:r w:rsidR="00C24103" w:rsidRPr="005937EE">
          <w:rPr>
            <w:rStyle w:val="Hyperlink"/>
            <w:rFonts w:ascii="Palatino Linotype" w:hAnsi="Palatino Linotype"/>
            <w:color w:val="auto"/>
          </w:rPr>
          <w:t>http://www.msgw.org/grenada/historyofgrenadacounty-jhathorn.html</w:t>
        </w:r>
      </w:hyperlink>
    </w:p>
    <w:p w14:paraId="0195195B" w14:textId="4FFA732D" w:rsidR="00960CC8" w:rsidRPr="005937EE" w:rsidRDefault="00960CC8" w:rsidP="00FC3E9C">
      <w:pPr>
        <w:spacing w:line="276" w:lineRule="auto"/>
        <w:jc w:val="both"/>
        <w:rPr>
          <w:rStyle w:val="Hyperlink"/>
          <w:rFonts w:ascii="Palatino Linotype" w:hAnsi="Palatino Linotype"/>
          <w:color w:val="auto"/>
        </w:rPr>
      </w:pPr>
    </w:p>
    <w:p w14:paraId="56216B40" w14:textId="10306A6B" w:rsidR="00960CC8" w:rsidRPr="005937EE" w:rsidRDefault="00960CC8" w:rsidP="00FC3E9C">
      <w:pPr>
        <w:spacing w:line="276" w:lineRule="auto"/>
        <w:jc w:val="both"/>
        <w:rPr>
          <w:rStyle w:val="Hyperlink"/>
          <w:rFonts w:ascii="Palatino Linotype" w:hAnsi="Palatino Linotype"/>
          <w:color w:val="auto"/>
          <w:u w:val="none"/>
        </w:rPr>
      </w:pPr>
      <w:r w:rsidRPr="005937EE">
        <w:rPr>
          <w:rStyle w:val="Hyperlink"/>
          <w:rFonts w:ascii="Palatino Linotype" w:hAnsi="Palatino Linotype"/>
          <w:i/>
          <w:color w:val="auto"/>
          <w:u w:val="none"/>
        </w:rPr>
        <w:t>Family Maps of Grenada County, Mississippi</w:t>
      </w:r>
      <w:r w:rsidRPr="005937EE">
        <w:rPr>
          <w:rStyle w:val="Hyperlink"/>
          <w:rFonts w:ascii="Palatino Linotype" w:hAnsi="Palatino Linotype"/>
          <w:color w:val="auto"/>
          <w:u w:val="none"/>
        </w:rPr>
        <w:t xml:space="preserve">, Gregory A Boyd, </w:t>
      </w:r>
      <w:proofErr w:type="spellStart"/>
      <w:r w:rsidRPr="005937EE">
        <w:rPr>
          <w:rStyle w:val="Hyperlink"/>
          <w:rFonts w:ascii="Palatino Linotype" w:hAnsi="Palatino Linotype"/>
          <w:color w:val="auto"/>
          <w:u w:val="none"/>
        </w:rPr>
        <w:t>Arphax</w:t>
      </w:r>
      <w:proofErr w:type="spellEnd"/>
      <w:r w:rsidRPr="005937EE">
        <w:rPr>
          <w:rStyle w:val="Hyperlink"/>
          <w:rFonts w:ascii="Palatino Linotype" w:hAnsi="Palatino Linotype"/>
          <w:color w:val="auto"/>
          <w:u w:val="none"/>
        </w:rPr>
        <w:t xml:space="preserve"> Publishing Co, 2006</w:t>
      </w:r>
    </w:p>
    <w:p w14:paraId="2001DA6C" w14:textId="77777777" w:rsidR="00C24103" w:rsidRPr="005937EE" w:rsidRDefault="00C24103" w:rsidP="00FC3E9C">
      <w:pPr>
        <w:spacing w:line="276" w:lineRule="auto"/>
        <w:jc w:val="both"/>
        <w:rPr>
          <w:rStyle w:val="Hyperlink"/>
          <w:rFonts w:ascii="Palatino Linotype" w:hAnsi="Palatino Linotype"/>
          <w:color w:val="auto"/>
        </w:rPr>
      </w:pPr>
    </w:p>
    <w:p w14:paraId="0225268C" w14:textId="77777777" w:rsidR="00C24103" w:rsidRPr="005937EE" w:rsidRDefault="00C93727" w:rsidP="00FC3E9C">
      <w:pPr>
        <w:spacing w:line="276" w:lineRule="auto"/>
        <w:jc w:val="both"/>
        <w:rPr>
          <w:rFonts w:ascii="Palatino Linotype" w:hAnsi="Palatino Linotype"/>
          <w:i/>
        </w:rPr>
      </w:pPr>
      <w:hyperlink r:id="rId27" w:tooltip="https://books.google.com/books?id=G-pEAQAAMAAJ" w:history="1">
        <w:r w:rsidR="00C24103" w:rsidRPr="005937EE">
          <w:rPr>
            <w:rStyle w:val="Hyperlink"/>
            <w:rFonts w:ascii="Palatino Linotype" w:hAnsi="Palatino Linotype"/>
            <w:i/>
            <w:color w:val="auto"/>
            <w:u w:val="none"/>
          </w:rPr>
          <w:t>Biographical and Historical Memoirs of Mississippi: Embracing an Authentic and Comprehensive Account of the Chief Events in the History of the State and a Record of the Lives of Many of the Most Worthy and Illustrious Families and Individuals</w:t>
        </w:r>
      </w:hyperlink>
    </w:p>
    <w:p w14:paraId="66447D02" w14:textId="77777777" w:rsidR="00C24103" w:rsidRPr="005937EE" w:rsidRDefault="00C93727" w:rsidP="00FC3E9C">
      <w:pPr>
        <w:spacing w:line="276" w:lineRule="auto"/>
        <w:jc w:val="both"/>
        <w:rPr>
          <w:rStyle w:val="Hyperlink"/>
          <w:rFonts w:ascii="Palatino Linotype" w:hAnsi="Palatino Linotype"/>
          <w:color w:val="auto"/>
        </w:rPr>
      </w:pPr>
      <w:hyperlink r:id="rId28" w:history="1">
        <w:r w:rsidR="00C24103" w:rsidRPr="005937EE">
          <w:rPr>
            <w:rStyle w:val="Hyperlink"/>
            <w:rFonts w:ascii="Palatino Linotype" w:hAnsi="Palatino Linotype"/>
            <w:color w:val="auto"/>
          </w:rPr>
          <w:t>https://books.google.com/books?id=G-pEAQAAMAAJ</w:t>
        </w:r>
      </w:hyperlink>
    </w:p>
    <w:p w14:paraId="6C7C9FC0" w14:textId="77777777" w:rsidR="00C24103" w:rsidRPr="005937EE" w:rsidRDefault="00C24103" w:rsidP="00FC3E9C">
      <w:pPr>
        <w:spacing w:line="276" w:lineRule="auto"/>
        <w:jc w:val="both"/>
        <w:rPr>
          <w:rFonts w:ascii="Palatino Linotype" w:hAnsi="Palatino Linotype"/>
        </w:rPr>
      </w:pPr>
    </w:p>
    <w:p w14:paraId="04097A6C" w14:textId="3698BE3B" w:rsidR="00C24103" w:rsidRPr="005937EE" w:rsidRDefault="00C24103" w:rsidP="00FC3E9C">
      <w:pPr>
        <w:spacing w:line="276" w:lineRule="auto"/>
        <w:jc w:val="both"/>
        <w:rPr>
          <w:rFonts w:ascii="Palatino Linotype" w:hAnsi="Palatino Linotype"/>
          <w:i/>
        </w:rPr>
      </w:pPr>
      <w:r w:rsidRPr="005937EE">
        <w:rPr>
          <w:rFonts w:ascii="Palatino Linotype" w:hAnsi="Palatino Linotype"/>
          <w:i/>
        </w:rPr>
        <w:t>Find a Grave</w:t>
      </w:r>
    </w:p>
    <w:p w14:paraId="1CC6A79D" w14:textId="7DF1D9B2" w:rsidR="00C24103" w:rsidRPr="005937EE" w:rsidRDefault="00C93727" w:rsidP="00FC3E9C">
      <w:pPr>
        <w:spacing w:line="276" w:lineRule="auto"/>
        <w:jc w:val="both"/>
        <w:rPr>
          <w:rFonts w:ascii="Palatino Linotype" w:hAnsi="Palatino Linotype"/>
        </w:rPr>
      </w:pPr>
      <w:hyperlink r:id="rId29" w:history="1">
        <w:r w:rsidR="00C24103" w:rsidRPr="005937EE">
          <w:rPr>
            <w:rStyle w:val="Hyperlink"/>
            <w:rFonts w:ascii="Palatino Linotype" w:hAnsi="Palatino Linotype"/>
            <w:color w:val="auto"/>
          </w:rPr>
          <w:t>https://www.findagrave.com/</w:t>
        </w:r>
      </w:hyperlink>
    </w:p>
    <w:p w14:paraId="423984CA" w14:textId="33A80E6D" w:rsidR="00C24103" w:rsidRPr="005937EE" w:rsidRDefault="00C24103" w:rsidP="00FC3E9C">
      <w:pPr>
        <w:spacing w:line="276" w:lineRule="auto"/>
        <w:jc w:val="both"/>
        <w:rPr>
          <w:rFonts w:ascii="Palatino Linotype" w:hAnsi="Palatino Linotype"/>
        </w:rPr>
      </w:pPr>
    </w:p>
    <w:p w14:paraId="513E4BA8" w14:textId="4560EF5B" w:rsidR="00C24103" w:rsidRPr="005937EE" w:rsidRDefault="00C24103" w:rsidP="00FC3E9C">
      <w:pPr>
        <w:spacing w:line="276" w:lineRule="auto"/>
        <w:jc w:val="both"/>
        <w:rPr>
          <w:rFonts w:ascii="Palatino Linotype" w:hAnsi="Palatino Linotype"/>
          <w:i/>
        </w:rPr>
      </w:pPr>
      <w:r w:rsidRPr="005937EE">
        <w:rPr>
          <w:rFonts w:ascii="Palatino Linotype" w:hAnsi="Palatino Linotype"/>
          <w:i/>
        </w:rPr>
        <w:t>Family Search (</w:t>
      </w:r>
      <w:r w:rsidR="00960CC8" w:rsidRPr="005937EE">
        <w:rPr>
          <w:rFonts w:ascii="Palatino Linotype" w:hAnsi="Palatino Linotype"/>
          <w:i/>
        </w:rPr>
        <w:t>Mormon</w:t>
      </w:r>
      <w:r w:rsidRPr="005937EE">
        <w:rPr>
          <w:rFonts w:ascii="Palatino Linotype" w:hAnsi="Palatino Linotype"/>
          <w:i/>
        </w:rPr>
        <w:t xml:space="preserve"> genealogy site) – census, marriage, </w:t>
      </w:r>
      <w:proofErr w:type="spellStart"/>
      <w:r w:rsidRPr="005937EE">
        <w:rPr>
          <w:rFonts w:ascii="Palatino Linotype" w:hAnsi="Palatino Linotype"/>
          <w:i/>
        </w:rPr>
        <w:t>etc</w:t>
      </w:r>
      <w:proofErr w:type="spellEnd"/>
    </w:p>
    <w:p w14:paraId="3F7D4577" w14:textId="2925624C" w:rsidR="00C24103" w:rsidRPr="005937EE" w:rsidRDefault="00C93727" w:rsidP="00FC3E9C">
      <w:pPr>
        <w:spacing w:line="276" w:lineRule="auto"/>
        <w:jc w:val="both"/>
        <w:rPr>
          <w:rFonts w:ascii="Palatino Linotype" w:hAnsi="Palatino Linotype"/>
        </w:rPr>
      </w:pPr>
      <w:hyperlink r:id="rId30" w:history="1">
        <w:r w:rsidR="00C24103" w:rsidRPr="005937EE">
          <w:rPr>
            <w:rStyle w:val="Hyperlink"/>
            <w:rFonts w:ascii="Palatino Linotype" w:hAnsi="Palatino Linotype"/>
            <w:color w:val="auto"/>
          </w:rPr>
          <w:t>https://www.familysearch.org/</w:t>
        </w:r>
      </w:hyperlink>
    </w:p>
    <w:p w14:paraId="20AC2E20" w14:textId="77777777" w:rsidR="005937EE" w:rsidRDefault="005937EE" w:rsidP="00FC3E9C">
      <w:pPr>
        <w:spacing w:line="276" w:lineRule="auto"/>
        <w:jc w:val="both"/>
        <w:rPr>
          <w:rFonts w:ascii="Palatino Linotype" w:hAnsi="Palatino Linotype"/>
          <w:i/>
        </w:rPr>
      </w:pPr>
    </w:p>
    <w:p w14:paraId="1A38B5F5" w14:textId="71BDFD52" w:rsidR="00C24103" w:rsidRPr="005937EE" w:rsidRDefault="00A90A10" w:rsidP="00FC3E9C">
      <w:pPr>
        <w:spacing w:line="276" w:lineRule="auto"/>
        <w:jc w:val="both"/>
        <w:rPr>
          <w:rFonts w:ascii="Palatino Linotype" w:hAnsi="Palatino Linotype"/>
          <w:i/>
        </w:rPr>
      </w:pPr>
      <w:r w:rsidRPr="005937EE">
        <w:rPr>
          <w:rFonts w:ascii="Palatino Linotype" w:hAnsi="Palatino Linotype"/>
          <w:i/>
        </w:rPr>
        <w:t>Chronicling America – Grenada Sentinel</w:t>
      </w:r>
    </w:p>
    <w:p w14:paraId="374B7529" w14:textId="51E0F66F" w:rsidR="00A90A10" w:rsidRPr="005937EE" w:rsidRDefault="00C93727" w:rsidP="00FC3E9C">
      <w:pPr>
        <w:spacing w:line="276" w:lineRule="auto"/>
        <w:jc w:val="both"/>
        <w:rPr>
          <w:rFonts w:ascii="Palatino Linotype" w:hAnsi="Palatino Linotype"/>
        </w:rPr>
      </w:pPr>
      <w:hyperlink r:id="rId31" w:history="1">
        <w:r w:rsidR="00A90A10" w:rsidRPr="005937EE">
          <w:rPr>
            <w:rStyle w:val="Hyperlink"/>
            <w:rFonts w:ascii="Palatino Linotype" w:hAnsi="Palatino Linotype"/>
            <w:color w:val="auto"/>
          </w:rPr>
          <w:t>https://chroniclingamerica.loc.gov/</w:t>
        </w:r>
      </w:hyperlink>
    </w:p>
    <w:p w14:paraId="2A392C0B" w14:textId="77777777" w:rsidR="00A90A10" w:rsidRPr="005937EE" w:rsidRDefault="00A90A10" w:rsidP="00FC3E9C">
      <w:pPr>
        <w:spacing w:line="276" w:lineRule="auto"/>
        <w:jc w:val="both"/>
        <w:rPr>
          <w:rFonts w:ascii="Palatino Linotype" w:hAnsi="Palatino Linotype"/>
        </w:rPr>
      </w:pPr>
    </w:p>
    <w:p w14:paraId="2F086198" w14:textId="1BA99DA7" w:rsidR="001C330F" w:rsidRPr="005937EE" w:rsidRDefault="00CA7169" w:rsidP="00FC3E9C">
      <w:pPr>
        <w:spacing w:line="276" w:lineRule="auto"/>
        <w:jc w:val="both"/>
        <w:rPr>
          <w:rFonts w:ascii="Palatino Linotype" w:hAnsi="Palatino Linotype"/>
        </w:rPr>
      </w:pPr>
      <w:r w:rsidRPr="005937EE">
        <w:rPr>
          <w:rFonts w:ascii="Palatino Linotype" w:hAnsi="Palatino Linotype"/>
          <w:i/>
        </w:rPr>
        <w:t>MDAH Historic Maps</w:t>
      </w:r>
    </w:p>
    <w:p w14:paraId="5511E217" w14:textId="1B43D737" w:rsidR="00295484" w:rsidRPr="005937EE" w:rsidRDefault="00C93727" w:rsidP="00FC3E9C">
      <w:pPr>
        <w:spacing w:line="276" w:lineRule="auto"/>
        <w:jc w:val="both"/>
        <w:rPr>
          <w:rFonts w:ascii="Palatino Linotype" w:hAnsi="Palatino Linotype"/>
        </w:rPr>
      </w:pPr>
      <w:hyperlink r:id="rId32" w:history="1">
        <w:r w:rsidR="00295484" w:rsidRPr="005937EE">
          <w:rPr>
            <w:rStyle w:val="Hyperlink"/>
            <w:rFonts w:ascii="Palatino Linotype" w:hAnsi="Palatino Linotype"/>
            <w:color w:val="auto"/>
          </w:rPr>
          <w:t>http://www.mdah.ms.gov/arrec/digital_archives/series/maps</w:t>
        </w:r>
      </w:hyperlink>
    </w:p>
    <w:p w14:paraId="59F3F660" w14:textId="77777777" w:rsidR="00295484" w:rsidRPr="005937EE" w:rsidRDefault="00295484" w:rsidP="00FC3E9C">
      <w:pPr>
        <w:spacing w:line="276" w:lineRule="auto"/>
        <w:jc w:val="both"/>
        <w:rPr>
          <w:rFonts w:ascii="Palatino Linotype" w:hAnsi="Palatino Linotype"/>
          <w:i/>
        </w:rPr>
      </w:pPr>
    </w:p>
    <w:p w14:paraId="572C43F2" w14:textId="0A87B436" w:rsidR="00295484" w:rsidRPr="005937EE" w:rsidRDefault="00295484" w:rsidP="00FC3E9C">
      <w:pPr>
        <w:pStyle w:val="Heading2"/>
        <w:spacing w:before="0" w:after="240" w:line="276" w:lineRule="auto"/>
        <w:jc w:val="both"/>
        <w:rPr>
          <w:rFonts w:ascii="Palatino Linotype" w:hAnsi="Palatino Linotype"/>
          <w:i/>
          <w:color w:val="auto"/>
          <w:sz w:val="22"/>
          <w:szCs w:val="22"/>
        </w:rPr>
      </w:pPr>
      <w:r w:rsidRPr="005937EE">
        <w:rPr>
          <w:rFonts w:ascii="Palatino Linotype" w:hAnsi="Palatino Linotype"/>
          <w:i/>
          <w:color w:val="auto"/>
          <w:sz w:val="22"/>
          <w:szCs w:val="22"/>
        </w:rPr>
        <w:t xml:space="preserve">Minutes of the General Assembly of the Presbyterian Church in the United States of America (1838-1867) </w:t>
      </w:r>
    </w:p>
    <w:p w14:paraId="5AD9C5BF" w14:textId="7F83B1C6" w:rsidR="00295484" w:rsidRPr="005937EE" w:rsidRDefault="00C93727" w:rsidP="00FC3E9C">
      <w:pPr>
        <w:spacing w:after="240" w:line="276" w:lineRule="auto"/>
        <w:jc w:val="both"/>
        <w:rPr>
          <w:rFonts w:ascii="Palatino Linotype" w:hAnsi="Palatino Linotype"/>
        </w:rPr>
      </w:pPr>
      <w:hyperlink r:id="rId33" w:history="1">
        <w:r w:rsidR="00842B17" w:rsidRPr="005937EE">
          <w:rPr>
            <w:rStyle w:val="Hyperlink"/>
            <w:rFonts w:ascii="Palatino Linotype" w:hAnsi="Palatino Linotype"/>
            <w:color w:val="auto"/>
          </w:rPr>
          <w:t>https://catalog.hathitrust.org/Record/006774771</w:t>
        </w:r>
      </w:hyperlink>
    </w:p>
    <w:p w14:paraId="481CCD5E" w14:textId="77777777" w:rsidR="00295484" w:rsidRPr="005937EE" w:rsidRDefault="00295484" w:rsidP="00FC3E9C">
      <w:pPr>
        <w:spacing w:line="276" w:lineRule="auto"/>
        <w:jc w:val="both"/>
        <w:rPr>
          <w:rFonts w:ascii="Palatino Linotype" w:hAnsi="Palatino Linotype"/>
        </w:rPr>
      </w:pPr>
    </w:p>
    <w:p w14:paraId="545FB80A" w14:textId="5960A0CE" w:rsidR="00C24103" w:rsidRPr="005937EE" w:rsidRDefault="00C24103" w:rsidP="00FC3E9C">
      <w:pPr>
        <w:spacing w:line="276" w:lineRule="auto"/>
        <w:jc w:val="both"/>
        <w:rPr>
          <w:rFonts w:ascii="Palatino Linotype" w:hAnsi="Palatino Linotype"/>
          <w:i/>
        </w:rPr>
      </w:pPr>
      <w:r w:rsidRPr="005937EE">
        <w:rPr>
          <w:rFonts w:ascii="Palatino Linotype" w:hAnsi="Palatino Linotype"/>
          <w:i/>
        </w:rPr>
        <w:t>1878 Yellow Fever Epidemic - Grenada Report (p.160-166), Death List (p.162-4)</w:t>
      </w:r>
    </w:p>
    <w:p w14:paraId="74D4CF57" w14:textId="7E36B9B9" w:rsidR="009B6A0E" w:rsidRPr="00BD6839" w:rsidRDefault="00C93727" w:rsidP="00FC3E9C">
      <w:pPr>
        <w:spacing w:line="276" w:lineRule="auto"/>
        <w:jc w:val="both"/>
        <w:rPr>
          <w:rStyle w:val="Hyperlink"/>
          <w:rFonts w:ascii="Palatino Linotype" w:hAnsi="Palatino Linotype"/>
          <w:color w:val="auto"/>
        </w:rPr>
      </w:pPr>
      <w:hyperlink r:id="rId34" w:history="1">
        <w:r w:rsidR="00C24103" w:rsidRPr="00BD6839">
          <w:rPr>
            <w:rStyle w:val="Hyperlink"/>
            <w:rFonts w:ascii="Palatino Linotype" w:hAnsi="Palatino Linotype"/>
            <w:color w:val="auto"/>
          </w:rPr>
          <w:t>https://ia801402.us.archive.org/27/items/65030600R.nlm.nih.gov/65030600R.pdf</w:t>
        </w:r>
      </w:hyperlink>
    </w:p>
    <w:p w14:paraId="3A776F8D" w14:textId="77777777" w:rsidR="00BD6839" w:rsidRDefault="00BD6839">
      <w:pPr>
        <w:rPr>
          <w:rStyle w:val="Hyperlink"/>
          <w:rFonts w:ascii="Palatino Linotype" w:hAnsi="Palatino Linotype"/>
          <w:color w:val="auto"/>
        </w:rPr>
      </w:pPr>
    </w:p>
    <w:p w14:paraId="28B286CB" w14:textId="6DC1C71C" w:rsidR="00BD6839" w:rsidRDefault="00BD6839">
      <w:pPr>
        <w:rPr>
          <w:rFonts w:ascii="Palatino Linotype" w:hAnsi="Palatino Linotype"/>
          <w:i/>
        </w:rPr>
      </w:pPr>
      <w:r w:rsidRPr="005937EE">
        <w:rPr>
          <w:rFonts w:ascii="Palatino Linotype" w:hAnsi="Palatino Linotype"/>
          <w:i/>
        </w:rPr>
        <w:t>1878 Yellow Fever Epidemic</w:t>
      </w:r>
      <w:r>
        <w:rPr>
          <w:rFonts w:ascii="Palatino Linotype" w:hAnsi="Palatino Linotype"/>
          <w:i/>
        </w:rPr>
        <w:t xml:space="preserve"> Death List</w:t>
      </w:r>
      <w:r w:rsidRPr="005937EE">
        <w:rPr>
          <w:rFonts w:ascii="Palatino Linotype" w:hAnsi="Palatino Linotype"/>
          <w:i/>
        </w:rPr>
        <w:t xml:space="preserve"> - Grenada </w:t>
      </w:r>
    </w:p>
    <w:p w14:paraId="6ECE158A" w14:textId="41A2303C" w:rsidR="00BD6839" w:rsidRPr="00BD6839" w:rsidRDefault="00C93727">
      <w:pPr>
        <w:rPr>
          <w:rStyle w:val="Hyperlink"/>
          <w:rFonts w:ascii="Palatino Linotype" w:hAnsi="Palatino Linotype"/>
          <w:color w:val="auto"/>
        </w:rPr>
      </w:pPr>
      <w:hyperlink r:id="rId35" w:history="1">
        <w:r w:rsidR="00BD6839" w:rsidRPr="00BD6839">
          <w:rPr>
            <w:rStyle w:val="Hyperlink"/>
            <w:rFonts w:ascii="Palatino Linotype" w:hAnsi="Palatino Linotype"/>
            <w:color w:val="auto"/>
          </w:rPr>
          <w:t>http://sites.rootsweb.com/~msgrenad/grenyfvr.htm</w:t>
        </w:r>
      </w:hyperlink>
    </w:p>
    <w:p w14:paraId="147FF3BB" w14:textId="755C3E47" w:rsidR="009B6A0E" w:rsidRDefault="009B6A0E">
      <w:pPr>
        <w:rPr>
          <w:rStyle w:val="Hyperlink"/>
          <w:rFonts w:ascii="Palatino Linotype" w:hAnsi="Palatino Linotype"/>
          <w:color w:val="auto"/>
        </w:rPr>
      </w:pPr>
      <w:r>
        <w:rPr>
          <w:rStyle w:val="Hyperlink"/>
          <w:rFonts w:ascii="Palatino Linotype" w:hAnsi="Palatino Linotype"/>
          <w:color w:val="auto"/>
        </w:rPr>
        <w:br w:type="page"/>
      </w:r>
    </w:p>
    <w:p w14:paraId="265AA348" w14:textId="77777777" w:rsidR="007324B7" w:rsidRPr="005937EE" w:rsidRDefault="007324B7" w:rsidP="00FC3E9C">
      <w:pPr>
        <w:spacing w:line="276" w:lineRule="auto"/>
        <w:jc w:val="both"/>
        <w:rPr>
          <w:rStyle w:val="Hyperlink"/>
          <w:rFonts w:ascii="Palatino Linotype" w:hAnsi="Palatino Linotype"/>
          <w:color w:val="auto"/>
        </w:rPr>
      </w:pPr>
    </w:p>
    <w:p w14:paraId="083B7028" w14:textId="77777777" w:rsidR="007324B7" w:rsidRPr="005937EE" w:rsidRDefault="007324B7" w:rsidP="00FC3E9C">
      <w:pPr>
        <w:jc w:val="both"/>
        <w:rPr>
          <w:rStyle w:val="Hyperlink"/>
          <w:rFonts w:ascii="Palatino Linotype" w:hAnsi="Palatino Linotype"/>
          <w:color w:val="auto"/>
        </w:rPr>
      </w:pPr>
      <w:r w:rsidRPr="005937EE">
        <w:rPr>
          <w:rStyle w:val="Hyperlink"/>
          <w:rFonts w:ascii="Palatino Linotype" w:hAnsi="Palatino Linotype"/>
          <w:color w:val="auto"/>
        </w:rPr>
        <w:br w:type="page"/>
      </w:r>
    </w:p>
    <w:p w14:paraId="6643FFDC" w14:textId="4F44F942" w:rsidR="00D728D3" w:rsidRDefault="00D728D3" w:rsidP="00D728D3">
      <w:pPr>
        <w:jc w:val="both"/>
        <w:rPr>
          <w:rFonts w:ascii="Palatino Linotype" w:hAnsi="Palatino Linotype"/>
        </w:rPr>
      </w:pPr>
    </w:p>
    <w:p w14:paraId="092D3AFD" w14:textId="05157FF9" w:rsidR="00D728D3" w:rsidRDefault="00D728D3" w:rsidP="00D728D3">
      <w:pPr>
        <w:jc w:val="both"/>
        <w:rPr>
          <w:rFonts w:ascii="Palatino Linotype" w:hAnsi="Palatino Linotype"/>
        </w:rPr>
      </w:pPr>
    </w:p>
    <w:p w14:paraId="5CCB2A06" w14:textId="68778CB1" w:rsidR="00D728D3" w:rsidRDefault="00D728D3" w:rsidP="00D728D3">
      <w:pPr>
        <w:jc w:val="both"/>
        <w:rPr>
          <w:rFonts w:ascii="Palatino Linotype" w:hAnsi="Palatino Linotype"/>
        </w:rPr>
      </w:pPr>
    </w:p>
    <w:p w14:paraId="2D81B868" w14:textId="1E0FAC16" w:rsidR="00D728D3" w:rsidRDefault="00D728D3" w:rsidP="00D728D3">
      <w:pPr>
        <w:jc w:val="both"/>
        <w:rPr>
          <w:rFonts w:ascii="Palatino Linotype" w:hAnsi="Palatino Linotype"/>
        </w:rPr>
      </w:pPr>
    </w:p>
    <w:p w14:paraId="721ACDA9" w14:textId="25F59929" w:rsidR="00D728D3" w:rsidRDefault="00D728D3" w:rsidP="00D728D3">
      <w:pPr>
        <w:jc w:val="both"/>
        <w:rPr>
          <w:rFonts w:ascii="Palatino Linotype" w:hAnsi="Palatino Linotype"/>
        </w:rPr>
      </w:pPr>
      <w:r w:rsidRPr="005937EE">
        <w:rPr>
          <w:rFonts w:ascii="Palatino Linotype" w:hAnsi="Palatino Linotype"/>
          <w:noProof/>
        </w:rPr>
        <w:drawing>
          <wp:anchor distT="0" distB="0" distL="114300" distR="114300" simplePos="0" relativeHeight="251665408" behindDoc="0" locked="0" layoutInCell="1" allowOverlap="1" wp14:anchorId="3C7E2EE9" wp14:editId="0CE93359">
            <wp:simplePos x="0" y="0"/>
            <wp:positionH relativeFrom="margin">
              <wp:align>center</wp:align>
            </wp:positionH>
            <wp:positionV relativeFrom="margin">
              <wp:align>center</wp:align>
            </wp:positionV>
            <wp:extent cx="5943600" cy="44577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p>
    <w:p w14:paraId="778D0BF4" w14:textId="77777777" w:rsidR="00D728D3" w:rsidRDefault="00D728D3" w:rsidP="00D728D3">
      <w:pPr>
        <w:jc w:val="both"/>
        <w:rPr>
          <w:rFonts w:ascii="Palatino Linotype" w:hAnsi="Palatino Linotype"/>
        </w:rPr>
      </w:pPr>
    </w:p>
    <w:p w14:paraId="7E5C4CD6" w14:textId="69D00185" w:rsidR="00C24103" w:rsidRPr="00D728D3" w:rsidRDefault="00D728D3" w:rsidP="00D728D3">
      <w:pPr>
        <w:jc w:val="both"/>
        <w:rPr>
          <w:rFonts w:ascii="Palatino Linotype" w:hAnsi="Palatino Linotype"/>
          <w:i/>
        </w:rPr>
      </w:pPr>
      <w:r>
        <w:rPr>
          <w:rFonts w:ascii="Palatino Linotype" w:hAnsi="Palatino Linotype"/>
        </w:rPr>
        <w:t xml:space="preserve">                                                                                                                                         </w:t>
      </w:r>
    </w:p>
    <w:p w14:paraId="48FEDFDA" w14:textId="65420384" w:rsidR="00C24103" w:rsidRPr="005937EE" w:rsidRDefault="00C24103" w:rsidP="00FC3E9C">
      <w:pPr>
        <w:spacing w:line="276" w:lineRule="auto"/>
        <w:jc w:val="both"/>
        <w:rPr>
          <w:rFonts w:ascii="Palatino Linotype" w:hAnsi="Palatino Linotype"/>
        </w:rPr>
      </w:pPr>
    </w:p>
    <w:p w14:paraId="57564375" w14:textId="77777777" w:rsidR="00C24103" w:rsidRPr="005937EE" w:rsidRDefault="00C24103" w:rsidP="00FC3E9C">
      <w:pPr>
        <w:spacing w:line="276" w:lineRule="auto"/>
        <w:jc w:val="both"/>
        <w:rPr>
          <w:rFonts w:ascii="Palatino Linotype" w:hAnsi="Palatino Linotype"/>
        </w:rPr>
      </w:pPr>
    </w:p>
    <w:p w14:paraId="44BD44BA" w14:textId="77777777" w:rsidR="00C24103" w:rsidRPr="005937EE" w:rsidRDefault="00C24103" w:rsidP="00FC3E9C">
      <w:pPr>
        <w:spacing w:line="276" w:lineRule="auto"/>
        <w:jc w:val="both"/>
        <w:rPr>
          <w:rFonts w:ascii="Palatino Linotype" w:hAnsi="Palatino Linotype"/>
        </w:rPr>
      </w:pPr>
    </w:p>
    <w:p w14:paraId="163C285F" w14:textId="77777777" w:rsidR="00A06CA1" w:rsidRPr="005937EE" w:rsidRDefault="00A06CA1" w:rsidP="00FC3E9C">
      <w:pPr>
        <w:spacing w:line="276" w:lineRule="auto"/>
        <w:jc w:val="both"/>
        <w:rPr>
          <w:rFonts w:ascii="Palatino Linotype" w:eastAsia="Times New Roman" w:hAnsi="Palatino Linotype" w:cs="Times New Roman"/>
          <w:i/>
        </w:rPr>
      </w:pPr>
    </w:p>
    <w:p w14:paraId="7726E804" w14:textId="77777777" w:rsidR="002E5911" w:rsidRPr="005937EE" w:rsidRDefault="002E5911" w:rsidP="00FC3E9C">
      <w:pPr>
        <w:spacing w:line="276" w:lineRule="auto"/>
        <w:jc w:val="both"/>
        <w:rPr>
          <w:rFonts w:ascii="Palatino Linotype" w:hAnsi="Palatino Linotype"/>
        </w:rPr>
      </w:pPr>
    </w:p>
    <w:p w14:paraId="22FAD202" w14:textId="77777777" w:rsidR="00F31F38" w:rsidRPr="005937EE" w:rsidRDefault="00F31F38" w:rsidP="00FC3E9C">
      <w:pPr>
        <w:spacing w:line="276" w:lineRule="auto"/>
        <w:jc w:val="both"/>
        <w:rPr>
          <w:rFonts w:ascii="Palatino Linotype" w:hAnsi="Palatino Linotype"/>
        </w:rPr>
      </w:pPr>
    </w:p>
    <w:p w14:paraId="691628AA" w14:textId="77777777" w:rsidR="00EE309C" w:rsidRPr="005937EE" w:rsidRDefault="00EE309C">
      <w:pPr>
        <w:spacing w:line="276" w:lineRule="auto"/>
        <w:jc w:val="both"/>
        <w:rPr>
          <w:rFonts w:ascii="Palatino Linotype" w:hAnsi="Palatino Linotype"/>
        </w:rPr>
      </w:pPr>
    </w:p>
    <w:sectPr w:rsidR="00EE309C" w:rsidRPr="005937EE" w:rsidSect="00D67804">
      <w:footerReference w:type="default" r:id="rId3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3D704" w14:textId="77777777" w:rsidR="00C93727" w:rsidRDefault="00C93727" w:rsidP="00FA4A38">
      <w:pPr>
        <w:spacing w:after="0" w:line="240" w:lineRule="auto"/>
      </w:pPr>
      <w:r>
        <w:separator/>
      </w:r>
    </w:p>
  </w:endnote>
  <w:endnote w:type="continuationSeparator" w:id="0">
    <w:p w14:paraId="0B17C624" w14:textId="77777777" w:rsidR="00C93727" w:rsidRDefault="00C93727" w:rsidP="00FA4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114839"/>
      <w:docPartObj>
        <w:docPartGallery w:val="Page Numbers (Bottom of Page)"/>
        <w:docPartUnique/>
      </w:docPartObj>
    </w:sdtPr>
    <w:sdtEndPr>
      <w:rPr>
        <w:noProof/>
      </w:rPr>
    </w:sdtEndPr>
    <w:sdtContent>
      <w:p w14:paraId="1DAE42C3" w14:textId="66601227" w:rsidR="00FA4A38" w:rsidRDefault="00FA4A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60FFE" w14:textId="77777777" w:rsidR="00FA4A38" w:rsidRDefault="00FA4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CDB29" w14:textId="77777777" w:rsidR="00C93727" w:rsidRDefault="00C93727" w:rsidP="00FA4A38">
      <w:pPr>
        <w:spacing w:after="0" w:line="240" w:lineRule="auto"/>
      </w:pPr>
      <w:r>
        <w:separator/>
      </w:r>
    </w:p>
  </w:footnote>
  <w:footnote w:type="continuationSeparator" w:id="0">
    <w:p w14:paraId="13CF6587" w14:textId="77777777" w:rsidR="00C93727" w:rsidRDefault="00C93727" w:rsidP="00FA4A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DD9"/>
    <w:rsid w:val="00000A16"/>
    <w:rsid w:val="00010911"/>
    <w:rsid w:val="000113EF"/>
    <w:rsid w:val="00011774"/>
    <w:rsid w:val="00012B1A"/>
    <w:rsid w:val="00013FFA"/>
    <w:rsid w:val="00015096"/>
    <w:rsid w:val="000174C0"/>
    <w:rsid w:val="000176ED"/>
    <w:rsid w:val="00020F41"/>
    <w:rsid w:val="00030EBC"/>
    <w:rsid w:val="000315C8"/>
    <w:rsid w:val="000328EC"/>
    <w:rsid w:val="00034406"/>
    <w:rsid w:val="00034DE6"/>
    <w:rsid w:val="0004255C"/>
    <w:rsid w:val="0004585D"/>
    <w:rsid w:val="00046C7B"/>
    <w:rsid w:val="00052EC3"/>
    <w:rsid w:val="0005453E"/>
    <w:rsid w:val="00056C21"/>
    <w:rsid w:val="000571A2"/>
    <w:rsid w:val="00057EBD"/>
    <w:rsid w:val="000672D5"/>
    <w:rsid w:val="00072180"/>
    <w:rsid w:val="00072408"/>
    <w:rsid w:val="000745B6"/>
    <w:rsid w:val="0007499C"/>
    <w:rsid w:val="00081092"/>
    <w:rsid w:val="000814E5"/>
    <w:rsid w:val="000817EC"/>
    <w:rsid w:val="0008323F"/>
    <w:rsid w:val="00083B8F"/>
    <w:rsid w:val="00085C61"/>
    <w:rsid w:val="00091F45"/>
    <w:rsid w:val="00092DA0"/>
    <w:rsid w:val="0009792B"/>
    <w:rsid w:val="000A1921"/>
    <w:rsid w:val="000A219F"/>
    <w:rsid w:val="000A39B8"/>
    <w:rsid w:val="000B1D01"/>
    <w:rsid w:val="000B28B7"/>
    <w:rsid w:val="000B2A6E"/>
    <w:rsid w:val="000B3C3E"/>
    <w:rsid w:val="000B4231"/>
    <w:rsid w:val="000C12C0"/>
    <w:rsid w:val="000C5602"/>
    <w:rsid w:val="000C6C97"/>
    <w:rsid w:val="000C707C"/>
    <w:rsid w:val="000D1D9C"/>
    <w:rsid w:val="000D21E6"/>
    <w:rsid w:val="000D3372"/>
    <w:rsid w:val="000D48C9"/>
    <w:rsid w:val="000D6B5D"/>
    <w:rsid w:val="000D6C17"/>
    <w:rsid w:val="000D7892"/>
    <w:rsid w:val="000E0D13"/>
    <w:rsid w:val="000E35EF"/>
    <w:rsid w:val="000E3A44"/>
    <w:rsid w:val="000E3F73"/>
    <w:rsid w:val="000E4BB4"/>
    <w:rsid w:val="000F188F"/>
    <w:rsid w:val="000F22D6"/>
    <w:rsid w:val="000F4794"/>
    <w:rsid w:val="000F5709"/>
    <w:rsid w:val="000F6C9B"/>
    <w:rsid w:val="00101083"/>
    <w:rsid w:val="001015CE"/>
    <w:rsid w:val="00105BE6"/>
    <w:rsid w:val="001065B4"/>
    <w:rsid w:val="00106EDC"/>
    <w:rsid w:val="00112144"/>
    <w:rsid w:val="00113501"/>
    <w:rsid w:val="0011384C"/>
    <w:rsid w:val="001200EA"/>
    <w:rsid w:val="001214DC"/>
    <w:rsid w:val="00122937"/>
    <w:rsid w:val="00125E9B"/>
    <w:rsid w:val="00127DE1"/>
    <w:rsid w:val="00131AFC"/>
    <w:rsid w:val="001323F6"/>
    <w:rsid w:val="00140717"/>
    <w:rsid w:val="001409A4"/>
    <w:rsid w:val="001424DA"/>
    <w:rsid w:val="00142D4A"/>
    <w:rsid w:val="001459E1"/>
    <w:rsid w:val="00145EBA"/>
    <w:rsid w:val="00152373"/>
    <w:rsid w:val="0015389E"/>
    <w:rsid w:val="0016291A"/>
    <w:rsid w:val="001673F6"/>
    <w:rsid w:val="001676B6"/>
    <w:rsid w:val="00176D0F"/>
    <w:rsid w:val="00183973"/>
    <w:rsid w:val="00183B1D"/>
    <w:rsid w:val="001857F1"/>
    <w:rsid w:val="00185E5E"/>
    <w:rsid w:val="00186620"/>
    <w:rsid w:val="00186CF2"/>
    <w:rsid w:val="00187B6F"/>
    <w:rsid w:val="00190BA7"/>
    <w:rsid w:val="00190EBF"/>
    <w:rsid w:val="001918B7"/>
    <w:rsid w:val="00192353"/>
    <w:rsid w:val="001924DE"/>
    <w:rsid w:val="001927B7"/>
    <w:rsid w:val="001940F0"/>
    <w:rsid w:val="00194172"/>
    <w:rsid w:val="001A1121"/>
    <w:rsid w:val="001A17B0"/>
    <w:rsid w:val="001A1988"/>
    <w:rsid w:val="001A329A"/>
    <w:rsid w:val="001A4BED"/>
    <w:rsid w:val="001A54B3"/>
    <w:rsid w:val="001A5A63"/>
    <w:rsid w:val="001B1553"/>
    <w:rsid w:val="001B3BB1"/>
    <w:rsid w:val="001C330F"/>
    <w:rsid w:val="001C340E"/>
    <w:rsid w:val="001C383B"/>
    <w:rsid w:val="001C3F15"/>
    <w:rsid w:val="001C52F9"/>
    <w:rsid w:val="001D0323"/>
    <w:rsid w:val="001D0346"/>
    <w:rsid w:val="001D2BFD"/>
    <w:rsid w:val="001D4375"/>
    <w:rsid w:val="001D5186"/>
    <w:rsid w:val="001D59BC"/>
    <w:rsid w:val="001D61A8"/>
    <w:rsid w:val="001E4F4B"/>
    <w:rsid w:val="001E66B0"/>
    <w:rsid w:val="001F0D85"/>
    <w:rsid w:val="001F2DD2"/>
    <w:rsid w:val="001F663F"/>
    <w:rsid w:val="00200EF5"/>
    <w:rsid w:val="002014B1"/>
    <w:rsid w:val="002033E5"/>
    <w:rsid w:val="0020393D"/>
    <w:rsid w:val="00205D54"/>
    <w:rsid w:val="0021207B"/>
    <w:rsid w:val="002149A1"/>
    <w:rsid w:val="00214EEB"/>
    <w:rsid w:val="002164E6"/>
    <w:rsid w:val="00217846"/>
    <w:rsid w:val="0022014D"/>
    <w:rsid w:val="002203FB"/>
    <w:rsid w:val="0022054D"/>
    <w:rsid w:val="00220C65"/>
    <w:rsid w:val="0022171B"/>
    <w:rsid w:val="00221CEA"/>
    <w:rsid w:val="00223881"/>
    <w:rsid w:val="00226732"/>
    <w:rsid w:val="002276CC"/>
    <w:rsid w:val="00227B7E"/>
    <w:rsid w:val="00231E9A"/>
    <w:rsid w:val="00232A41"/>
    <w:rsid w:val="00234370"/>
    <w:rsid w:val="00235DA9"/>
    <w:rsid w:val="0024361D"/>
    <w:rsid w:val="00243BBE"/>
    <w:rsid w:val="0024783E"/>
    <w:rsid w:val="002529D9"/>
    <w:rsid w:val="0025527E"/>
    <w:rsid w:val="002619FD"/>
    <w:rsid w:val="00262911"/>
    <w:rsid w:val="00262F4B"/>
    <w:rsid w:val="0026540C"/>
    <w:rsid w:val="002677A9"/>
    <w:rsid w:val="00272386"/>
    <w:rsid w:val="002727C0"/>
    <w:rsid w:val="00275E41"/>
    <w:rsid w:val="00277572"/>
    <w:rsid w:val="00277B9F"/>
    <w:rsid w:val="00285AEB"/>
    <w:rsid w:val="00291462"/>
    <w:rsid w:val="002929EE"/>
    <w:rsid w:val="0029524A"/>
    <w:rsid w:val="00295484"/>
    <w:rsid w:val="00296B22"/>
    <w:rsid w:val="00296F22"/>
    <w:rsid w:val="002A1A9E"/>
    <w:rsid w:val="002A3E2D"/>
    <w:rsid w:val="002A4ED3"/>
    <w:rsid w:val="002A5000"/>
    <w:rsid w:val="002B029D"/>
    <w:rsid w:val="002B5394"/>
    <w:rsid w:val="002B6806"/>
    <w:rsid w:val="002B73DC"/>
    <w:rsid w:val="002C2C60"/>
    <w:rsid w:val="002C469A"/>
    <w:rsid w:val="002C62E4"/>
    <w:rsid w:val="002C7AFA"/>
    <w:rsid w:val="002D1C97"/>
    <w:rsid w:val="002D2067"/>
    <w:rsid w:val="002D4089"/>
    <w:rsid w:val="002D45B2"/>
    <w:rsid w:val="002D5A36"/>
    <w:rsid w:val="002E16BE"/>
    <w:rsid w:val="002E3409"/>
    <w:rsid w:val="002E363E"/>
    <w:rsid w:val="002E5911"/>
    <w:rsid w:val="002F02FF"/>
    <w:rsid w:val="002F3728"/>
    <w:rsid w:val="002F47F4"/>
    <w:rsid w:val="002F7B18"/>
    <w:rsid w:val="00302A06"/>
    <w:rsid w:val="00302B75"/>
    <w:rsid w:val="00303AD1"/>
    <w:rsid w:val="00303EF5"/>
    <w:rsid w:val="00304877"/>
    <w:rsid w:val="00304BE6"/>
    <w:rsid w:val="00310376"/>
    <w:rsid w:val="00312BF4"/>
    <w:rsid w:val="00316B38"/>
    <w:rsid w:val="00317011"/>
    <w:rsid w:val="00322230"/>
    <w:rsid w:val="00326D02"/>
    <w:rsid w:val="003310A3"/>
    <w:rsid w:val="00337BAA"/>
    <w:rsid w:val="003450A5"/>
    <w:rsid w:val="003456C8"/>
    <w:rsid w:val="00351BBA"/>
    <w:rsid w:val="003545AC"/>
    <w:rsid w:val="0036238E"/>
    <w:rsid w:val="00367002"/>
    <w:rsid w:val="00367816"/>
    <w:rsid w:val="003714ED"/>
    <w:rsid w:val="003717C7"/>
    <w:rsid w:val="00372FD0"/>
    <w:rsid w:val="00377F5C"/>
    <w:rsid w:val="00380C97"/>
    <w:rsid w:val="00383A0F"/>
    <w:rsid w:val="003909B2"/>
    <w:rsid w:val="003909D9"/>
    <w:rsid w:val="0039344E"/>
    <w:rsid w:val="003A1BB6"/>
    <w:rsid w:val="003A3B23"/>
    <w:rsid w:val="003A3E99"/>
    <w:rsid w:val="003A476D"/>
    <w:rsid w:val="003A52C0"/>
    <w:rsid w:val="003A6746"/>
    <w:rsid w:val="003A6967"/>
    <w:rsid w:val="003A7561"/>
    <w:rsid w:val="003A76EC"/>
    <w:rsid w:val="003A7E20"/>
    <w:rsid w:val="003B28EB"/>
    <w:rsid w:val="003B3848"/>
    <w:rsid w:val="003B53BC"/>
    <w:rsid w:val="003B6A59"/>
    <w:rsid w:val="003C194C"/>
    <w:rsid w:val="003C21A1"/>
    <w:rsid w:val="003C2EB2"/>
    <w:rsid w:val="003C4073"/>
    <w:rsid w:val="003C42B8"/>
    <w:rsid w:val="003C5074"/>
    <w:rsid w:val="003C67A9"/>
    <w:rsid w:val="003C6D11"/>
    <w:rsid w:val="003D0735"/>
    <w:rsid w:val="003D0782"/>
    <w:rsid w:val="003D38B8"/>
    <w:rsid w:val="003D50BC"/>
    <w:rsid w:val="003D5F3A"/>
    <w:rsid w:val="003E5564"/>
    <w:rsid w:val="003E7CF0"/>
    <w:rsid w:val="003F02EE"/>
    <w:rsid w:val="003F0852"/>
    <w:rsid w:val="003F1338"/>
    <w:rsid w:val="003F314E"/>
    <w:rsid w:val="003F315C"/>
    <w:rsid w:val="003F3E52"/>
    <w:rsid w:val="003F7F6D"/>
    <w:rsid w:val="004030C0"/>
    <w:rsid w:val="00403104"/>
    <w:rsid w:val="004128D0"/>
    <w:rsid w:val="00412FB9"/>
    <w:rsid w:val="00413460"/>
    <w:rsid w:val="00414D09"/>
    <w:rsid w:val="004161C6"/>
    <w:rsid w:val="00416B26"/>
    <w:rsid w:val="00425191"/>
    <w:rsid w:val="0043055B"/>
    <w:rsid w:val="00433FA3"/>
    <w:rsid w:val="0043432F"/>
    <w:rsid w:val="00434F2F"/>
    <w:rsid w:val="00436A84"/>
    <w:rsid w:val="004411B9"/>
    <w:rsid w:val="00441684"/>
    <w:rsid w:val="0044386F"/>
    <w:rsid w:val="00444EEC"/>
    <w:rsid w:val="004455A1"/>
    <w:rsid w:val="00446090"/>
    <w:rsid w:val="00451CC7"/>
    <w:rsid w:val="00453FD5"/>
    <w:rsid w:val="004548D2"/>
    <w:rsid w:val="0045587D"/>
    <w:rsid w:val="00457600"/>
    <w:rsid w:val="00457A4E"/>
    <w:rsid w:val="00460201"/>
    <w:rsid w:val="00471022"/>
    <w:rsid w:val="00471A25"/>
    <w:rsid w:val="00476693"/>
    <w:rsid w:val="004800E4"/>
    <w:rsid w:val="00484C18"/>
    <w:rsid w:val="00485B04"/>
    <w:rsid w:val="0049026D"/>
    <w:rsid w:val="00494C6F"/>
    <w:rsid w:val="00497165"/>
    <w:rsid w:val="00497DAF"/>
    <w:rsid w:val="004A3B28"/>
    <w:rsid w:val="004A7363"/>
    <w:rsid w:val="004B741F"/>
    <w:rsid w:val="004C057C"/>
    <w:rsid w:val="004C3BD6"/>
    <w:rsid w:val="004D2026"/>
    <w:rsid w:val="004D2BE7"/>
    <w:rsid w:val="004D384D"/>
    <w:rsid w:val="004D4D31"/>
    <w:rsid w:val="004E7FA6"/>
    <w:rsid w:val="004F0899"/>
    <w:rsid w:val="004F1C68"/>
    <w:rsid w:val="004F3252"/>
    <w:rsid w:val="004F3401"/>
    <w:rsid w:val="004F3B22"/>
    <w:rsid w:val="004F78F5"/>
    <w:rsid w:val="00501320"/>
    <w:rsid w:val="0050444B"/>
    <w:rsid w:val="005044EF"/>
    <w:rsid w:val="0051006E"/>
    <w:rsid w:val="00510661"/>
    <w:rsid w:val="0051139A"/>
    <w:rsid w:val="00513455"/>
    <w:rsid w:val="00513475"/>
    <w:rsid w:val="00513EE9"/>
    <w:rsid w:val="0051446B"/>
    <w:rsid w:val="0051634A"/>
    <w:rsid w:val="00516BA6"/>
    <w:rsid w:val="00522872"/>
    <w:rsid w:val="005245D6"/>
    <w:rsid w:val="00531439"/>
    <w:rsid w:val="0053227B"/>
    <w:rsid w:val="00533821"/>
    <w:rsid w:val="0053681E"/>
    <w:rsid w:val="00540F00"/>
    <w:rsid w:val="00543ECD"/>
    <w:rsid w:val="00545876"/>
    <w:rsid w:val="00545C79"/>
    <w:rsid w:val="00551AFB"/>
    <w:rsid w:val="005575BF"/>
    <w:rsid w:val="005609FE"/>
    <w:rsid w:val="00560D96"/>
    <w:rsid w:val="0056651D"/>
    <w:rsid w:val="0057182F"/>
    <w:rsid w:val="00572123"/>
    <w:rsid w:val="00573A00"/>
    <w:rsid w:val="00576297"/>
    <w:rsid w:val="005773DF"/>
    <w:rsid w:val="00580505"/>
    <w:rsid w:val="00580C91"/>
    <w:rsid w:val="0058252A"/>
    <w:rsid w:val="00583A3A"/>
    <w:rsid w:val="0058596E"/>
    <w:rsid w:val="00585AAE"/>
    <w:rsid w:val="00587AF1"/>
    <w:rsid w:val="005937EE"/>
    <w:rsid w:val="00595046"/>
    <w:rsid w:val="00596D9A"/>
    <w:rsid w:val="005A1D25"/>
    <w:rsid w:val="005A2292"/>
    <w:rsid w:val="005A35D0"/>
    <w:rsid w:val="005A4E86"/>
    <w:rsid w:val="005A50DA"/>
    <w:rsid w:val="005B0910"/>
    <w:rsid w:val="005B2366"/>
    <w:rsid w:val="005B3C7F"/>
    <w:rsid w:val="005B3D45"/>
    <w:rsid w:val="005B4FAF"/>
    <w:rsid w:val="005B5FBB"/>
    <w:rsid w:val="005C1038"/>
    <w:rsid w:val="005C1A46"/>
    <w:rsid w:val="005C655E"/>
    <w:rsid w:val="005C74ED"/>
    <w:rsid w:val="005C7DB6"/>
    <w:rsid w:val="005D064C"/>
    <w:rsid w:val="005D1295"/>
    <w:rsid w:val="005D2987"/>
    <w:rsid w:val="005E13A5"/>
    <w:rsid w:val="005E27A5"/>
    <w:rsid w:val="005E5329"/>
    <w:rsid w:val="005E5384"/>
    <w:rsid w:val="005E60C1"/>
    <w:rsid w:val="005E6429"/>
    <w:rsid w:val="005F03AD"/>
    <w:rsid w:val="005F0BB1"/>
    <w:rsid w:val="005F1763"/>
    <w:rsid w:val="005F3A30"/>
    <w:rsid w:val="005F622C"/>
    <w:rsid w:val="005F6A17"/>
    <w:rsid w:val="0060172F"/>
    <w:rsid w:val="00607674"/>
    <w:rsid w:val="006118DE"/>
    <w:rsid w:val="0061549F"/>
    <w:rsid w:val="00625B10"/>
    <w:rsid w:val="00632A0B"/>
    <w:rsid w:val="0063410C"/>
    <w:rsid w:val="00637777"/>
    <w:rsid w:val="00637FDF"/>
    <w:rsid w:val="00641982"/>
    <w:rsid w:val="0064595C"/>
    <w:rsid w:val="006542AE"/>
    <w:rsid w:val="006621A8"/>
    <w:rsid w:val="00662609"/>
    <w:rsid w:val="00662750"/>
    <w:rsid w:val="006643FB"/>
    <w:rsid w:val="00664800"/>
    <w:rsid w:val="00665FDF"/>
    <w:rsid w:val="00667D98"/>
    <w:rsid w:val="006721FB"/>
    <w:rsid w:val="00673B4B"/>
    <w:rsid w:val="00676977"/>
    <w:rsid w:val="00677313"/>
    <w:rsid w:val="00680815"/>
    <w:rsid w:val="00681EE0"/>
    <w:rsid w:val="00683406"/>
    <w:rsid w:val="00683B30"/>
    <w:rsid w:val="00684B0F"/>
    <w:rsid w:val="00686DD7"/>
    <w:rsid w:val="00690F72"/>
    <w:rsid w:val="00691A12"/>
    <w:rsid w:val="00696710"/>
    <w:rsid w:val="0069745E"/>
    <w:rsid w:val="0069787B"/>
    <w:rsid w:val="006A09B1"/>
    <w:rsid w:val="006A66DA"/>
    <w:rsid w:val="006B00F2"/>
    <w:rsid w:val="006B04A0"/>
    <w:rsid w:val="006B10FF"/>
    <w:rsid w:val="006B1AD7"/>
    <w:rsid w:val="006B21E0"/>
    <w:rsid w:val="006B53FB"/>
    <w:rsid w:val="006C0174"/>
    <w:rsid w:val="006C2838"/>
    <w:rsid w:val="006C32D5"/>
    <w:rsid w:val="006C5989"/>
    <w:rsid w:val="006D1646"/>
    <w:rsid w:val="006D1EFA"/>
    <w:rsid w:val="006D4C1D"/>
    <w:rsid w:val="006E0AF2"/>
    <w:rsid w:val="006E0B02"/>
    <w:rsid w:val="006E1FC3"/>
    <w:rsid w:val="006E24DE"/>
    <w:rsid w:val="006E3B4B"/>
    <w:rsid w:val="006F0F46"/>
    <w:rsid w:val="006F4527"/>
    <w:rsid w:val="006F6205"/>
    <w:rsid w:val="007027AC"/>
    <w:rsid w:val="00707C0E"/>
    <w:rsid w:val="00713081"/>
    <w:rsid w:val="0071676D"/>
    <w:rsid w:val="00717419"/>
    <w:rsid w:val="007175FD"/>
    <w:rsid w:val="007206DD"/>
    <w:rsid w:val="00723730"/>
    <w:rsid w:val="0072519A"/>
    <w:rsid w:val="00725CCC"/>
    <w:rsid w:val="007324B7"/>
    <w:rsid w:val="007332FD"/>
    <w:rsid w:val="0073335B"/>
    <w:rsid w:val="00734221"/>
    <w:rsid w:val="007348B9"/>
    <w:rsid w:val="00734EC9"/>
    <w:rsid w:val="00735EBC"/>
    <w:rsid w:val="007447A6"/>
    <w:rsid w:val="00744E2A"/>
    <w:rsid w:val="00746ADB"/>
    <w:rsid w:val="007476F7"/>
    <w:rsid w:val="007507E1"/>
    <w:rsid w:val="00751C5E"/>
    <w:rsid w:val="0075601E"/>
    <w:rsid w:val="00760818"/>
    <w:rsid w:val="00760A5D"/>
    <w:rsid w:val="00760C42"/>
    <w:rsid w:val="0076121A"/>
    <w:rsid w:val="00761645"/>
    <w:rsid w:val="00765D65"/>
    <w:rsid w:val="00767C63"/>
    <w:rsid w:val="00775B75"/>
    <w:rsid w:val="0078459B"/>
    <w:rsid w:val="007845B5"/>
    <w:rsid w:val="00787E91"/>
    <w:rsid w:val="00790CD9"/>
    <w:rsid w:val="0079503D"/>
    <w:rsid w:val="007958DF"/>
    <w:rsid w:val="00796AB8"/>
    <w:rsid w:val="007972A2"/>
    <w:rsid w:val="007A2A17"/>
    <w:rsid w:val="007A6D2D"/>
    <w:rsid w:val="007A7862"/>
    <w:rsid w:val="007B712E"/>
    <w:rsid w:val="007C0CC4"/>
    <w:rsid w:val="007C1124"/>
    <w:rsid w:val="007C34DC"/>
    <w:rsid w:val="007C3C73"/>
    <w:rsid w:val="007D089D"/>
    <w:rsid w:val="007D4944"/>
    <w:rsid w:val="007E6531"/>
    <w:rsid w:val="007E74CF"/>
    <w:rsid w:val="007F2EE6"/>
    <w:rsid w:val="007F33EC"/>
    <w:rsid w:val="007F46EC"/>
    <w:rsid w:val="007F63E0"/>
    <w:rsid w:val="007F6C07"/>
    <w:rsid w:val="008034DC"/>
    <w:rsid w:val="00803706"/>
    <w:rsid w:val="008050AA"/>
    <w:rsid w:val="008063BF"/>
    <w:rsid w:val="008129CA"/>
    <w:rsid w:val="00813EF9"/>
    <w:rsid w:val="00815AB9"/>
    <w:rsid w:val="0081782A"/>
    <w:rsid w:val="00824D3C"/>
    <w:rsid w:val="00826B5C"/>
    <w:rsid w:val="0083035D"/>
    <w:rsid w:val="008306FF"/>
    <w:rsid w:val="008307A6"/>
    <w:rsid w:val="00831CF7"/>
    <w:rsid w:val="008364F7"/>
    <w:rsid w:val="00840E0B"/>
    <w:rsid w:val="0084222B"/>
    <w:rsid w:val="008425FE"/>
    <w:rsid w:val="00842B17"/>
    <w:rsid w:val="00842BE2"/>
    <w:rsid w:val="008445AD"/>
    <w:rsid w:val="00846A62"/>
    <w:rsid w:val="0085564D"/>
    <w:rsid w:val="00855D0B"/>
    <w:rsid w:val="00860912"/>
    <w:rsid w:val="00862F20"/>
    <w:rsid w:val="00865347"/>
    <w:rsid w:val="00867099"/>
    <w:rsid w:val="00867703"/>
    <w:rsid w:val="0087547D"/>
    <w:rsid w:val="00876148"/>
    <w:rsid w:val="00877336"/>
    <w:rsid w:val="008804F0"/>
    <w:rsid w:val="00884D88"/>
    <w:rsid w:val="00885EB9"/>
    <w:rsid w:val="00886DDB"/>
    <w:rsid w:val="008921DC"/>
    <w:rsid w:val="008927FE"/>
    <w:rsid w:val="008945F8"/>
    <w:rsid w:val="0089595B"/>
    <w:rsid w:val="00896467"/>
    <w:rsid w:val="00896973"/>
    <w:rsid w:val="0089797D"/>
    <w:rsid w:val="008A0CBF"/>
    <w:rsid w:val="008A1EF4"/>
    <w:rsid w:val="008A2263"/>
    <w:rsid w:val="008A27FF"/>
    <w:rsid w:val="008A36A4"/>
    <w:rsid w:val="008A5007"/>
    <w:rsid w:val="008A7E81"/>
    <w:rsid w:val="008B31CC"/>
    <w:rsid w:val="008B3713"/>
    <w:rsid w:val="008B5F55"/>
    <w:rsid w:val="008B76B7"/>
    <w:rsid w:val="008C16C3"/>
    <w:rsid w:val="008C2E73"/>
    <w:rsid w:val="008C3F34"/>
    <w:rsid w:val="008C43A9"/>
    <w:rsid w:val="008D07D1"/>
    <w:rsid w:val="008D11A8"/>
    <w:rsid w:val="008D1EDB"/>
    <w:rsid w:val="008D34ED"/>
    <w:rsid w:val="008D5B2C"/>
    <w:rsid w:val="008D6466"/>
    <w:rsid w:val="008D680E"/>
    <w:rsid w:val="008E09F8"/>
    <w:rsid w:val="008E23D6"/>
    <w:rsid w:val="008E26E8"/>
    <w:rsid w:val="008E4B81"/>
    <w:rsid w:val="008E724A"/>
    <w:rsid w:val="008F170C"/>
    <w:rsid w:val="008F2994"/>
    <w:rsid w:val="008F3EBF"/>
    <w:rsid w:val="008F66A6"/>
    <w:rsid w:val="008F77DB"/>
    <w:rsid w:val="008F7CF2"/>
    <w:rsid w:val="009052A6"/>
    <w:rsid w:val="009075AE"/>
    <w:rsid w:val="00907E2D"/>
    <w:rsid w:val="009114D6"/>
    <w:rsid w:val="00911D0B"/>
    <w:rsid w:val="009144E3"/>
    <w:rsid w:val="0091463B"/>
    <w:rsid w:val="00915FEB"/>
    <w:rsid w:val="00916026"/>
    <w:rsid w:val="009160A6"/>
    <w:rsid w:val="00917C49"/>
    <w:rsid w:val="00925B86"/>
    <w:rsid w:val="00926764"/>
    <w:rsid w:val="0093281C"/>
    <w:rsid w:val="00934EA3"/>
    <w:rsid w:val="00935451"/>
    <w:rsid w:val="00935E69"/>
    <w:rsid w:val="00936A6C"/>
    <w:rsid w:val="00941F66"/>
    <w:rsid w:val="00942EC8"/>
    <w:rsid w:val="00951316"/>
    <w:rsid w:val="00951CC5"/>
    <w:rsid w:val="00953216"/>
    <w:rsid w:val="00954B77"/>
    <w:rsid w:val="0095646B"/>
    <w:rsid w:val="00956F8D"/>
    <w:rsid w:val="00960CC8"/>
    <w:rsid w:val="00962FD0"/>
    <w:rsid w:val="0096644E"/>
    <w:rsid w:val="00966FE4"/>
    <w:rsid w:val="009700A1"/>
    <w:rsid w:val="00971349"/>
    <w:rsid w:val="009761B6"/>
    <w:rsid w:val="00980833"/>
    <w:rsid w:val="00980AA7"/>
    <w:rsid w:val="0098177B"/>
    <w:rsid w:val="00983258"/>
    <w:rsid w:val="00986624"/>
    <w:rsid w:val="00992A11"/>
    <w:rsid w:val="00996612"/>
    <w:rsid w:val="009A153B"/>
    <w:rsid w:val="009B3FF6"/>
    <w:rsid w:val="009B4D2A"/>
    <w:rsid w:val="009B5767"/>
    <w:rsid w:val="009B6A0E"/>
    <w:rsid w:val="009B6D3D"/>
    <w:rsid w:val="009C2C1A"/>
    <w:rsid w:val="009C3B7F"/>
    <w:rsid w:val="009C5BEE"/>
    <w:rsid w:val="009C6259"/>
    <w:rsid w:val="009C6673"/>
    <w:rsid w:val="009D323A"/>
    <w:rsid w:val="009D5DB6"/>
    <w:rsid w:val="009D64D7"/>
    <w:rsid w:val="009E293D"/>
    <w:rsid w:val="009E3AE3"/>
    <w:rsid w:val="009E608F"/>
    <w:rsid w:val="009F29D9"/>
    <w:rsid w:val="009F33CF"/>
    <w:rsid w:val="009F77A8"/>
    <w:rsid w:val="00A0018B"/>
    <w:rsid w:val="00A04B6A"/>
    <w:rsid w:val="00A06CA1"/>
    <w:rsid w:val="00A07CC8"/>
    <w:rsid w:val="00A12BC7"/>
    <w:rsid w:val="00A13004"/>
    <w:rsid w:val="00A15E9E"/>
    <w:rsid w:val="00A234DC"/>
    <w:rsid w:val="00A23677"/>
    <w:rsid w:val="00A23E5A"/>
    <w:rsid w:val="00A252D0"/>
    <w:rsid w:val="00A26D26"/>
    <w:rsid w:val="00A272F4"/>
    <w:rsid w:val="00A31E4D"/>
    <w:rsid w:val="00A343EF"/>
    <w:rsid w:val="00A3584D"/>
    <w:rsid w:val="00A367C4"/>
    <w:rsid w:val="00A375B4"/>
    <w:rsid w:val="00A456C0"/>
    <w:rsid w:val="00A5031A"/>
    <w:rsid w:val="00A50DBB"/>
    <w:rsid w:val="00A51D5B"/>
    <w:rsid w:val="00A52F6B"/>
    <w:rsid w:val="00A5533B"/>
    <w:rsid w:val="00A55528"/>
    <w:rsid w:val="00A56EFD"/>
    <w:rsid w:val="00A57756"/>
    <w:rsid w:val="00A61123"/>
    <w:rsid w:val="00A61F8D"/>
    <w:rsid w:val="00A627F4"/>
    <w:rsid w:val="00A64991"/>
    <w:rsid w:val="00A672E4"/>
    <w:rsid w:val="00A73AB1"/>
    <w:rsid w:val="00A74996"/>
    <w:rsid w:val="00A7573F"/>
    <w:rsid w:val="00A811AE"/>
    <w:rsid w:val="00A90345"/>
    <w:rsid w:val="00A90386"/>
    <w:rsid w:val="00A90A10"/>
    <w:rsid w:val="00A97B8D"/>
    <w:rsid w:val="00AA005F"/>
    <w:rsid w:val="00AA25BB"/>
    <w:rsid w:val="00AA390D"/>
    <w:rsid w:val="00AA3A19"/>
    <w:rsid w:val="00AA40EF"/>
    <w:rsid w:val="00AA4143"/>
    <w:rsid w:val="00AA6B16"/>
    <w:rsid w:val="00AA6BCD"/>
    <w:rsid w:val="00AB0730"/>
    <w:rsid w:val="00AB0E93"/>
    <w:rsid w:val="00AB6264"/>
    <w:rsid w:val="00AC1A5F"/>
    <w:rsid w:val="00AD1096"/>
    <w:rsid w:val="00AD4141"/>
    <w:rsid w:val="00AD491D"/>
    <w:rsid w:val="00AE031D"/>
    <w:rsid w:val="00AE2022"/>
    <w:rsid w:val="00AE28FB"/>
    <w:rsid w:val="00AE2C00"/>
    <w:rsid w:val="00AE3256"/>
    <w:rsid w:val="00AF0CFA"/>
    <w:rsid w:val="00AF4182"/>
    <w:rsid w:val="00AF6E11"/>
    <w:rsid w:val="00B0032C"/>
    <w:rsid w:val="00B0204A"/>
    <w:rsid w:val="00B03A5C"/>
    <w:rsid w:val="00B07EA0"/>
    <w:rsid w:val="00B1214D"/>
    <w:rsid w:val="00B14284"/>
    <w:rsid w:val="00B1431D"/>
    <w:rsid w:val="00B143D3"/>
    <w:rsid w:val="00B216FB"/>
    <w:rsid w:val="00B21D2B"/>
    <w:rsid w:val="00B233AA"/>
    <w:rsid w:val="00B23F64"/>
    <w:rsid w:val="00B26055"/>
    <w:rsid w:val="00B266F7"/>
    <w:rsid w:val="00B323D2"/>
    <w:rsid w:val="00B34BEB"/>
    <w:rsid w:val="00B36E52"/>
    <w:rsid w:val="00B4424D"/>
    <w:rsid w:val="00B44AC3"/>
    <w:rsid w:val="00B47424"/>
    <w:rsid w:val="00B51AAE"/>
    <w:rsid w:val="00B5409D"/>
    <w:rsid w:val="00B554F6"/>
    <w:rsid w:val="00B6457C"/>
    <w:rsid w:val="00B668BB"/>
    <w:rsid w:val="00B67C5F"/>
    <w:rsid w:val="00B7433C"/>
    <w:rsid w:val="00B76571"/>
    <w:rsid w:val="00B76D76"/>
    <w:rsid w:val="00B81C3A"/>
    <w:rsid w:val="00B821C5"/>
    <w:rsid w:val="00B82A26"/>
    <w:rsid w:val="00B83A96"/>
    <w:rsid w:val="00B85408"/>
    <w:rsid w:val="00B93B92"/>
    <w:rsid w:val="00BA0778"/>
    <w:rsid w:val="00BA0826"/>
    <w:rsid w:val="00BA131E"/>
    <w:rsid w:val="00BA1C1B"/>
    <w:rsid w:val="00BA597D"/>
    <w:rsid w:val="00BA6CDE"/>
    <w:rsid w:val="00BB17A2"/>
    <w:rsid w:val="00BB3F21"/>
    <w:rsid w:val="00BB4098"/>
    <w:rsid w:val="00BB5496"/>
    <w:rsid w:val="00BB5DD9"/>
    <w:rsid w:val="00BC2F38"/>
    <w:rsid w:val="00BC432A"/>
    <w:rsid w:val="00BC50A7"/>
    <w:rsid w:val="00BD0AA7"/>
    <w:rsid w:val="00BD4984"/>
    <w:rsid w:val="00BD6737"/>
    <w:rsid w:val="00BD6839"/>
    <w:rsid w:val="00BD7F64"/>
    <w:rsid w:val="00BE1D87"/>
    <w:rsid w:val="00BE20A6"/>
    <w:rsid w:val="00BE21C0"/>
    <w:rsid w:val="00BE24B9"/>
    <w:rsid w:val="00BE65DD"/>
    <w:rsid w:val="00BF003A"/>
    <w:rsid w:val="00BF10F2"/>
    <w:rsid w:val="00BF5D29"/>
    <w:rsid w:val="00C007BC"/>
    <w:rsid w:val="00C02014"/>
    <w:rsid w:val="00C047CC"/>
    <w:rsid w:val="00C1184C"/>
    <w:rsid w:val="00C13BE1"/>
    <w:rsid w:val="00C208F0"/>
    <w:rsid w:val="00C24103"/>
    <w:rsid w:val="00C24A44"/>
    <w:rsid w:val="00C26690"/>
    <w:rsid w:val="00C33711"/>
    <w:rsid w:val="00C411BF"/>
    <w:rsid w:val="00C4470A"/>
    <w:rsid w:val="00C4532A"/>
    <w:rsid w:val="00C50ABC"/>
    <w:rsid w:val="00C50C4A"/>
    <w:rsid w:val="00C53996"/>
    <w:rsid w:val="00C56381"/>
    <w:rsid w:val="00C60FD6"/>
    <w:rsid w:val="00C62E6C"/>
    <w:rsid w:val="00C63B51"/>
    <w:rsid w:val="00C65E3B"/>
    <w:rsid w:val="00C6621C"/>
    <w:rsid w:val="00C66FF2"/>
    <w:rsid w:val="00C755AA"/>
    <w:rsid w:val="00C75714"/>
    <w:rsid w:val="00C76063"/>
    <w:rsid w:val="00C8073B"/>
    <w:rsid w:val="00C823F6"/>
    <w:rsid w:val="00C82434"/>
    <w:rsid w:val="00C82F38"/>
    <w:rsid w:val="00C83B23"/>
    <w:rsid w:val="00C85BD2"/>
    <w:rsid w:val="00C913F3"/>
    <w:rsid w:val="00C9309B"/>
    <w:rsid w:val="00C932A4"/>
    <w:rsid w:val="00C93727"/>
    <w:rsid w:val="00CA2BD9"/>
    <w:rsid w:val="00CA7169"/>
    <w:rsid w:val="00CB4FAE"/>
    <w:rsid w:val="00CB5481"/>
    <w:rsid w:val="00CB5A7F"/>
    <w:rsid w:val="00CB6FF8"/>
    <w:rsid w:val="00CC15EE"/>
    <w:rsid w:val="00CC2A5B"/>
    <w:rsid w:val="00CC44F7"/>
    <w:rsid w:val="00CC5752"/>
    <w:rsid w:val="00CC6827"/>
    <w:rsid w:val="00CC68A5"/>
    <w:rsid w:val="00CC7222"/>
    <w:rsid w:val="00CD02A5"/>
    <w:rsid w:val="00CD342F"/>
    <w:rsid w:val="00CD4B74"/>
    <w:rsid w:val="00CD4CEE"/>
    <w:rsid w:val="00CD51D7"/>
    <w:rsid w:val="00CD65F8"/>
    <w:rsid w:val="00CE201D"/>
    <w:rsid w:val="00CE39F5"/>
    <w:rsid w:val="00CE4DEA"/>
    <w:rsid w:val="00CE6D8B"/>
    <w:rsid w:val="00CE7D92"/>
    <w:rsid w:val="00CF2FF6"/>
    <w:rsid w:val="00CF3B4A"/>
    <w:rsid w:val="00CF4DBE"/>
    <w:rsid w:val="00CF6FB4"/>
    <w:rsid w:val="00D02B8F"/>
    <w:rsid w:val="00D108BD"/>
    <w:rsid w:val="00D11F44"/>
    <w:rsid w:val="00D1548D"/>
    <w:rsid w:val="00D21DC1"/>
    <w:rsid w:val="00D272C5"/>
    <w:rsid w:val="00D27431"/>
    <w:rsid w:val="00D30F48"/>
    <w:rsid w:val="00D42D22"/>
    <w:rsid w:val="00D44081"/>
    <w:rsid w:val="00D51346"/>
    <w:rsid w:val="00D51899"/>
    <w:rsid w:val="00D55521"/>
    <w:rsid w:val="00D57E07"/>
    <w:rsid w:val="00D60F54"/>
    <w:rsid w:val="00D613D0"/>
    <w:rsid w:val="00D62D13"/>
    <w:rsid w:val="00D65EC4"/>
    <w:rsid w:val="00D669F2"/>
    <w:rsid w:val="00D67804"/>
    <w:rsid w:val="00D67B60"/>
    <w:rsid w:val="00D702B6"/>
    <w:rsid w:val="00D70373"/>
    <w:rsid w:val="00D71BCE"/>
    <w:rsid w:val="00D728D3"/>
    <w:rsid w:val="00D73B40"/>
    <w:rsid w:val="00D7683B"/>
    <w:rsid w:val="00D87842"/>
    <w:rsid w:val="00D8793D"/>
    <w:rsid w:val="00D87AD5"/>
    <w:rsid w:val="00D930A4"/>
    <w:rsid w:val="00D9523F"/>
    <w:rsid w:val="00DA1C8D"/>
    <w:rsid w:val="00DA62CE"/>
    <w:rsid w:val="00DB0FAA"/>
    <w:rsid w:val="00DB4DED"/>
    <w:rsid w:val="00DB5FF4"/>
    <w:rsid w:val="00DC56C7"/>
    <w:rsid w:val="00DC7BB7"/>
    <w:rsid w:val="00DD198C"/>
    <w:rsid w:val="00DD3BD0"/>
    <w:rsid w:val="00DD4094"/>
    <w:rsid w:val="00DD41E4"/>
    <w:rsid w:val="00DD5EC0"/>
    <w:rsid w:val="00DD6175"/>
    <w:rsid w:val="00DE260F"/>
    <w:rsid w:val="00DF20B9"/>
    <w:rsid w:val="00E00A5C"/>
    <w:rsid w:val="00E02A37"/>
    <w:rsid w:val="00E07F9B"/>
    <w:rsid w:val="00E12EED"/>
    <w:rsid w:val="00E1709D"/>
    <w:rsid w:val="00E21919"/>
    <w:rsid w:val="00E23720"/>
    <w:rsid w:val="00E25ED1"/>
    <w:rsid w:val="00E30421"/>
    <w:rsid w:val="00E3206D"/>
    <w:rsid w:val="00E325A5"/>
    <w:rsid w:val="00E32F61"/>
    <w:rsid w:val="00E35E2A"/>
    <w:rsid w:val="00E35E55"/>
    <w:rsid w:val="00E40FAA"/>
    <w:rsid w:val="00E41484"/>
    <w:rsid w:val="00E44936"/>
    <w:rsid w:val="00E45CB9"/>
    <w:rsid w:val="00E47958"/>
    <w:rsid w:val="00E54EEA"/>
    <w:rsid w:val="00E60E83"/>
    <w:rsid w:val="00E64B19"/>
    <w:rsid w:val="00E6547A"/>
    <w:rsid w:val="00E70BD7"/>
    <w:rsid w:val="00E77650"/>
    <w:rsid w:val="00E83177"/>
    <w:rsid w:val="00E86F48"/>
    <w:rsid w:val="00E906B1"/>
    <w:rsid w:val="00E9218C"/>
    <w:rsid w:val="00E92F67"/>
    <w:rsid w:val="00E942B3"/>
    <w:rsid w:val="00E9698C"/>
    <w:rsid w:val="00EA1205"/>
    <w:rsid w:val="00EA186A"/>
    <w:rsid w:val="00EA7EE3"/>
    <w:rsid w:val="00EB03F6"/>
    <w:rsid w:val="00EB0871"/>
    <w:rsid w:val="00EB2BF5"/>
    <w:rsid w:val="00EB39EF"/>
    <w:rsid w:val="00EB3A85"/>
    <w:rsid w:val="00EB45D0"/>
    <w:rsid w:val="00EB4CB0"/>
    <w:rsid w:val="00EC0F6F"/>
    <w:rsid w:val="00EC215D"/>
    <w:rsid w:val="00EC3C31"/>
    <w:rsid w:val="00EC690B"/>
    <w:rsid w:val="00ED08E1"/>
    <w:rsid w:val="00ED0E2D"/>
    <w:rsid w:val="00ED4CAB"/>
    <w:rsid w:val="00ED567E"/>
    <w:rsid w:val="00ED62C9"/>
    <w:rsid w:val="00EE0613"/>
    <w:rsid w:val="00EE2B9B"/>
    <w:rsid w:val="00EE309C"/>
    <w:rsid w:val="00EF5400"/>
    <w:rsid w:val="00EF5E07"/>
    <w:rsid w:val="00EF699D"/>
    <w:rsid w:val="00EF7A6F"/>
    <w:rsid w:val="00F04DA8"/>
    <w:rsid w:val="00F05AF5"/>
    <w:rsid w:val="00F0610C"/>
    <w:rsid w:val="00F068D6"/>
    <w:rsid w:val="00F104D6"/>
    <w:rsid w:val="00F116CF"/>
    <w:rsid w:val="00F11A46"/>
    <w:rsid w:val="00F13423"/>
    <w:rsid w:val="00F141EE"/>
    <w:rsid w:val="00F23D2A"/>
    <w:rsid w:val="00F25B9E"/>
    <w:rsid w:val="00F25BEF"/>
    <w:rsid w:val="00F3038E"/>
    <w:rsid w:val="00F30596"/>
    <w:rsid w:val="00F312DC"/>
    <w:rsid w:val="00F31841"/>
    <w:rsid w:val="00F31F38"/>
    <w:rsid w:val="00F4463B"/>
    <w:rsid w:val="00F460C1"/>
    <w:rsid w:val="00F46193"/>
    <w:rsid w:val="00F50D60"/>
    <w:rsid w:val="00F522C8"/>
    <w:rsid w:val="00F7077B"/>
    <w:rsid w:val="00F73DF8"/>
    <w:rsid w:val="00F73FF6"/>
    <w:rsid w:val="00F75549"/>
    <w:rsid w:val="00F82D07"/>
    <w:rsid w:val="00F869FD"/>
    <w:rsid w:val="00F9149D"/>
    <w:rsid w:val="00F93376"/>
    <w:rsid w:val="00F93F37"/>
    <w:rsid w:val="00F95135"/>
    <w:rsid w:val="00F95DDF"/>
    <w:rsid w:val="00FA2509"/>
    <w:rsid w:val="00FA4A38"/>
    <w:rsid w:val="00FA5231"/>
    <w:rsid w:val="00FB2547"/>
    <w:rsid w:val="00FC3E9C"/>
    <w:rsid w:val="00FC76D0"/>
    <w:rsid w:val="00FD2726"/>
    <w:rsid w:val="00FD3EA2"/>
    <w:rsid w:val="00FD6FE5"/>
    <w:rsid w:val="00FD7B2B"/>
    <w:rsid w:val="00FE05AF"/>
    <w:rsid w:val="00FF10FE"/>
    <w:rsid w:val="00FF17C0"/>
    <w:rsid w:val="00FF6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A58DF"/>
  <w15:chartTrackingRefBased/>
  <w15:docId w15:val="{FE269ED6-AFB2-49F7-9F74-4BD86A98A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21D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954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D2B"/>
    <w:rPr>
      <w:rFonts w:ascii="Times New Roman" w:eastAsia="Times New Roman" w:hAnsi="Times New Roman" w:cs="Times New Roman"/>
      <w:b/>
      <w:bCs/>
      <w:kern w:val="36"/>
      <w:sz w:val="48"/>
      <w:szCs w:val="48"/>
    </w:rPr>
  </w:style>
  <w:style w:type="character" w:customStyle="1" w:styleId="addmd">
    <w:name w:val="addmd"/>
    <w:basedOn w:val="DefaultParagraphFont"/>
    <w:rsid w:val="00B21D2B"/>
  </w:style>
  <w:style w:type="character" w:styleId="Hyperlink">
    <w:name w:val="Hyperlink"/>
    <w:basedOn w:val="DefaultParagraphFont"/>
    <w:uiPriority w:val="99"/>
    <w:unhideWhenUsed/>
    <w:rsid w:val="00B21D2B"/>
    <w:rPr>
      <w:color w:val="0563C1" w:themeColor="hyperlink"/>
      <w:u w:val="single"/>
    </w:rPr>
  </w:style>
  <w:style w:type="character" w:styleId="UnresolvedMention">
    <w:name w:val="Unresolved Mention"/>
    <w:basedOn w:val="DefaultParagraphFont"/>
    <w:uiPriority w:val="99"/>
    <w:semiHidden/>
    <w:unhideWhenUsed/>
    <w:rsid w:val="00B21D2B"/>
    <w:rPr>
      <w:color w:val="605E5C"/>
      <w:shd w:val="clear" w:color="auto" w:fill="E1DFDD"/>
    </w:rPr>
  </w:style>
  <w:style w:type="character" w:styleId="FollowedHyperlink">
    <w:name w:val="FollowedHyperlink"/>
    <w:basedOn w:val="DefaultParagraphFont"/>
    <w:uiPriority w:val="99"/>
    <w:semiHidden/>
    <w:unhideWhenUsed/>
    <w:rsid w:val="00AE2C00"/>
    <w:rPr>
      <w:color w:val="954F72" w:themeColor="followedHyperlink"/>
      <w:u w:val="single"/>
    </w:rPr>
  </w:style>
  <w:style w:type="character" w:customStyle="1" w:styleId="highlight">
    <w:name w:val="highlight"/>
    <w:basedOn w:val="DefaultParagraphFont"/>
    <w:rsid w:val="000571A2"/>
  </w:style>
  <w:style w:type="paragraph" w:styleId="HTMLPreformatted">
    <w:name w:val="HTML Preformatted"/>
    <w:basedOn w:val="Normal"/>
    <w:link w:val="HTMLPreformattedChar"/>
    <w:uiPriority w:val="99"/>
    <w:unhideWhenUsed/>
    <w:rsid w:val="00AA0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A005F"/>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semiHidden/>
    <w:rsid w:val="0029548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A4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A38"/>
  </w:style>
  <w:style w:type="paragraph" w:styleId="Footer">
    <w:name w:val="footer"/>
    <w:basedOn w:val="Normal"/>
    <w:link w:val="FooterChar"/>
    <w:uiPriority w:val="99"/>
    <w:unhideWhenUsed/>
    <w:rsid w:val="00FA4A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A38"/>
  </w:style>
  <w:style w:type="paragraph" w:styleId="BalloonText">
    <w:name w:val="Balloon Text"/>
    <w:basedOn w:val="Normal"/>
    <w:link w:val="BalloonTextChar"/>
    <w:uiPriority w:val="99"/>
    <w:semiHidden/>
    <w:unhideWhenUsed/>
    <w:rsid w:val="00D67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8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76373">
      <w:bodyDiv w:val="1"/>
      <w:marLeft w:val="0"/>
      <w:marRight w:val="0"/>
      <w:marTop w:val="0"/>
      <w:marBottom w:val="0"/>
      <w:divBdr>
        <w:top w:val="none" w:sz="0" w:space="0" w:color="auto"/>
        <w:left w:val="none" w:sz="0" w:space="0" w:color="auto"/>
        <w:bottom w:val="none" w:sz="0" w:space="0" w:color="auto"/>
        <w:right w:val="none" w:sz="0" w:space="0" w:color="auto"/>
      </w:divBdr>
    </w:div>
    <w:div w:id="359359447">
      <w:bodyDiv w:val="1"/>
      <w:marLeft w:val="0"/>
      <w:marRight w:val="0"/>
      <w:marTop w:val="0"/>
      <w:marBottom w:val="0"/>
      <w:divBdr>
        <w:top w:val="none" w:sz="0" w:space="0" w:color="auto"/>
        <w:left w:val="none" w:sz="0" w:space="0" w:color="auto"/>
        <w:bottom w:val="none" w:sz="0" w:space="0" w:color="auto"/>
        <w:right w:val="none" w:sz="0" w:space="0" w:color="auto"/>
      </w:divBdr>
      <w:divsChild>
        <w:div w:id="247151964">
          <w:marLeft w:val="0"/>
          <w:marRight w:val="0"/>
          <w:marTop w:val="0"/>
          <w:marBottom w:val="0"/>
          <w:divBdr>
            <w:top w:val="none" w:sz="0" w:space="0" w:color="auto"/>
            <w:left w:val="none" w:sz="0" w:space="0" w:color="auto"/>
            <w:bottom w:val="none" w:sz="0" w:space="0" w:color="auto"/>
            <w:right w:val="none" w:sz="0" w:space="0" w:color="auto"/>
          </w:divBdr>
        </w:div>
      </w:divsChild>
    </w:div>
    <w:div w:id="466434548">
      <w:bodyDiv w:val="1"/>
      <w:marLeft w:val="0"/>
      <w:marRight w:val="0"/>
      <w:marTop w:val="0"/>
      <w:marBottom w:val="0"/>
      <w:divBdr>
        <w:top w:val="none" w:sz="0" w:space="0" w:color="auto"/>
        <w:left w:val="none" w:sz="0" w:space="0" w:color="auto"/>
        <w:bottom w:val="none" w:sz="0" w:space="0" w:color="auto"/>
        <w:right w:val="none" w:sz="0" w:space="0" w:color="auto"/>
      </w:divBdr>
    </w:div>
    <w:div w:id="553352161">
      <w:bodyDiv w:val="1"/>
      <w:marLeft w:val="0"/>
      <w:marRight w:val="0"/>
      <w:marTop w:val="0"/>
      <w:marBottom w:val="0"/>
      <w:divBdr>
        <w:top w:val="none" w:sz="0" w:space="0" w:color="auto"/>
        <w:left w:val="none" w:sz="0" w:space="0" w:color="auto"/>
        <w:bottom w:val="none" w:sz="0" w:space="0" w:color="auto"/>
        <w:right w:val="none" w:sz="0" w:space="0" w:color="auto"/>
      </w:divBdr>
    </w:div>
    <w:div w:id="589432479">
      <w:bodyDiv w:val="1"/>
      <w:marLeft w:val="0"/>
      <w:marRight w:val="0"/>
      <w:marTop w:val="0"/>
      <w:marBottom w:val="0"/>
      <w:divBdr>
        <w:top w:val="none" w:sz="0" w:space="0" w:color="auto"/>
        <w:left w:val="none" w:sz="0" w:space="0" w:color="auto"/>
        <w:bottom w:val="none" w:sz="0" w:space="0" w:color="auto"/>
        <w:right w:val="none" w:sz="0" w:space="0" w:color="auto"/>
      </w:divBdr>
    </w:div>
    <w:div w:id="624120749">
      <w:bodyDiv w:val="1"/>
      <w:marLeft w:val="0"/>
      <w:marRight w:val="0"/>
      <w:marTop w:val="0"/>
      <w:marBottom w:val="0"/>
      <w:divBdr>
        <w:top w:val="none" w:sz="0" w:space="0" w:color="auto"/>
        <w:left w:val="none" w:sz="0" w:space="0" w:color="auto"/>
        <w:bottom w:val="none" w:sz="0" w:space="0" w:color="auto"/>
        <w:right w:val="none" w:sz="0" w:space="0" w:color="auto"/>
      </w:divBdr>
      <w:divsChild>
        <w:div w:id="860824303">
          <w:marLeft w:val="0"/>
          <w:marRight w:val="0"/>
          <w:marTop w:val="0"/>
          <w:marBottom w:val="0"/>
          <w:divBdr>
            <w:top w:val="none" w:sz="0" w:space="0" w:color="auto"/>
            <w:left w:val="none" w:sz="0" w:space="0" w:color="auto"/>
            <w:bottom w:val="none" w:sz="0" w:space="0" w:color="auto"/>
            <w:right w:val="none" w:sz="0" w:space="0" w:color="auto"/>
          </w:divBdr>
        </w:div>
        <w:div w:id="1092505850">
          <w:marLeft w:val="0"/>
          <w:marRight w:val="0"/>
          <w:marTop w:val="0"/>
          <w:marBottom w:val="0"/>
          <w:divBdr>
            <w:top w:val="none" w:sz="0" w:space="0" w:color="auto"/>
            <w:left w:val="none" w:sz="0" w:space="0" w:color="auto"/>
            <w:bottom w:val="none" w:sz="0" w:space="0" w:color="auto"/>
            <w:right w:val="none" w:sz="0" w:space="0" w:color="auto"/>
          </w:divBdr>
        </w:div>
        <w:div w:id="377896620">
          <w:marLeft w:val="0"/>
          <w:marRight w:val="0"/>
          <w:marTop w:val="0"/>
          <w:marBottom w:val="0"/>
          <w:divBdr>
            <w:top w:val="none" w:sz="0" w:space="0" w:color="auto"/>
            <w:left w:val="none" w:sz="0" w:space="0" w:color="auto"/>
            <w:bottom w:val="none" w:sz="0" w:space="0" w:color="auto"/>
            <w:right w:val="none" w:sz="0" w:space="0" w:color="auto"/>
          </w:divBdr>
        </w:div>
        <w:div w:id="1490556967">
          <w:marLeft w:val="0"/>
          <w:marRight w:val="0"/>
          <w:marTop w:val="0"/>
          <w:marBottom w:val="0"/>
          <w:divBdr>
            <w:top w:val="none" w:sz="0" w:space="0" w:color="auto"/>
            <w:left w:val="none" w:sz="0" w:space="0" w:color="auto"/>
            <w:bottom w:val="none" w:sz="0" w:space="0" w:color="auto"/>
            <w:right w:val="none" w:sz="0" w:space="0" w:color="auto"/>
          </w:divBdr>
        </w:div>
      </w:divsChild>
    </w:div>
    <w:div w:id="1306861467">
      <w:bodyDiv w:val="1"/>
      <w:marLeft w:val="0"/>
      <w:marRight w:val="0"/>
      <w:marTop w:val="0"/>
      <w:marBottom w:val="0"/>
      <w:divBdr>
        <w:top w:val="none" w:sz="0" w:space="0" w:color="auto"/>
        <w:left w:val="none" w:sz="0" w:space="0" w:color="auto"/>
        <w:bottom w:val="none" w:sz="0" w:space="0" w:color="auto"/>
        <w:right w:val="none" w:sz="0" w:space="0" w:color="auto"/>
      </w:divBdr>
      <w:divsChild>
        <w:div w:id="1448549867">
          <w:marLeft w:val="0"/>
          <w:marRight w:val="0"/>
          <w:marTop w:val="0"/>
          <w:marBottom w:val="0"/>
          <w:divBdr>
            <w:top w:val="none" w:sz="0" w:space="0" w:color="auto"/>
            <w:left w:val="none" w:sz="0" w:space="0" w:color="auto"/>
            <w:bottom w:val="none" w:sz="0" w:space="0" w:color="auto"/>
            <w:right w:val="none" w:sz="0" w:space="0" w:color="auto"/>
          </w:divBdr>
        </w:div>
      </w:divsChild>
    </w:div>
    <w:div w:id="1480726681">
      <w:bodyDiv w:val="1"/>
      <w:marLeft w:val="0"/>
      <w:marRight w:val="0"/>
      <w:marTop w:val="0"/>
      <w:marBottom w:val="0"/>
      <w:divBdr>
        <w:top w:val="none" w:sz="0" w:space="0" w:color="auto"/>
        <w:left w:val="none" w:sz="0" w:space="0" w:color="auto"/>
        <w:bottom w:val="none" w:sz="0" w:space="0" w:color="auto"/>
        <w:right w:val="none" w:sz="0" w:space="0" w:color="auto"/>
      </w:divBdr>
    </w:div>
    <w:div w:id="1824201995">
      <w:bodyDiv w:val="1"/>
      <w:marLeft w:val="0"/>
      <w:marRight w:val="0"/>
      <w:marTop w:val="0"/>
      <w:marBottom w:val="0"/>
      <w:divBdr>
        <w:top w:val="none" w:sz="0" w:space="0" w:color="auto"/>
        <w:left w:val="none" w:sz="0" w:space="0" w:color="auto"/>
        <w:bottom w:val="none" w:sz="0" w:space="0" w:color="auto"/>
        <w:right w:val="none" w:sz="0" w:space="0" w:color="auto"/>
      </w:divBdr>
    </w:div>
    <w:div w:id="1876887786">
      <w:bodyDiv w:val="1"/>
      <w:marLeft w:val="0"/>
      <w:marRight w:val="0"/>
      <w:marTop w:val="0"/>
      <w:marBottom w:val="0"/>
      <w:divBdr>
        <w:top w:val="none" w:sz="0" w:space="0" w:color="auto"/>
        <w:left w:val="none" w:sz="0" w:space="0" w:color="auto"/>
        <w:bottom w:val="none" w:sz="0" w:space="0" w:color="auto"/>
        <w:right w:val="none" w:sz="0" w:space="0" w:color="auto"/>
      </w:divBdr>
    </w:div>
    <w:div w:id="1999964656">
      <w:bodyDiv w:val="1"/>
      <w:marLeft w:val="0"/>
      <w:marRight w:val="0"/>
      <w:marTop w:val="0"/>
      <w:marBottom w:val="0"/>
      <w:divBdr>
        <w:top w:val="none" w:sz="0" w:space="0" w:color="auto"/>
        <w:left w:val="none" w:sz="0" w:space="0" w:color="auto"/>
        <w:bottom w:val="none" w:sz="0" w:space="0" w:color="auto"/>
        <w:right w:val="none" w:sz="0" w:space="0" w:color="auto"/>
      </w:divBdr>
      <w:divsChild>
        <w:div w:id="466167370">
          <w:marLeft w:val="0"/>
          <w:marRight w:val="0"/>
          <w:marTop w:val="0"/>
          <w:marBottom w:val="0"/>
          <w:divBdr>
            <w:top w:val="none" w:sz="0" w:space="0" w:color="auto"/>
            <w:left w:val="none" w:sz="0" w:space="0" w:color="auto"/>
            <w:bottom w:val="none" w:sz="0" w:space="0" w:color="auto"/>
            <w:right w:val="none" w:sz="0" w:space="0" w:color="auto"/>
          </w:divBdr>
        </w:div>
        <w:div w:id="1847134345">
          <w:marLeft w:val="0"/>
          <w:marRight w:val="0"/>
          <w:marTop w:val="0"/>
          <w:marBottom w:val="0"/>
          <w:divBdr>
            <w:top w:val="none" w:sz="0" w:space="0" w:color="auto"/>
            <w:left w:val="none" w:sz="0" w:space="0" w:color="auto"/>
            <w:bottom w:val="none" w:sz="0" w:space="0" w:color="auto"/>
            <w:right w:val="none" w:sz="0" w:space="0" w:color="auto"/>
          </w:divBdr>
        </w:div>
        <w:div w:id="1746495070">
          <w:marLeft w:val="0"/>
          <w:marRight w:val="0"/>
          <w:marTop w:val="0"/>
          <w:marBottom w:val="0"/>
          <w:divBdr>
            <w:top w:val="none" w:sz="0" w:space="0" w:color="auto"/>
            <w:left w:val="none" w:sz="0" w:space="0" w:color="auto"/>
            <w:bottom w:val="none" w:sz="0" w:space="0" w:color="auto"/>
            <w:right w:val="none" w:sz="0" w:space="0" w:color="auto"/>
          </w:divBdr>
        </w:div>
        <w:div w:id="1488399305">
          <w:marLeft w:val="0"/>
          <w:marRight w:val="0"/>
          <w:marTop w:val="0"/>
          <w:marBottom w:val="0"/>
          <w:divBdr>
            <w:top w:val="none" w:sz="0" w:space="0" w:color="auto"/>
            <w:left w:val="none" w:sz="0" w:space="0" w:color="auto"/>
            <w:bottom w:val="none" w:sz="0" w:space="0" w:color="auto"/>
            <w:right w:val="none" w:sz="0" w:space="0" w:color="auto"/>
          </w:divBdr>
        </w:div>
        <w:div w:id="1443109815">
          <w:marLeft w:val="0"/>
          <w:marRight w:val="0"/>
          <w:marTop w:val="0"/>
          <w:marBottom w:val="0"/>
          <w:divBdr>
            <w:top w:val="none" w:sz="0" w:space="0" w:color="auto"/>
            <w:left w:val="none" w:sz="0" w:space="0" w:color="auto"/>
            <w:bottom w:val="none" w:sz="0" w:space="0" w:color="auto"/>
            <w:right w:val="none" w:sz="0" w:space="0" w:color="auto"/>
          </w:divBdr>
        </w:div>
        <w:div w:id="12825658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igitalcommons.lsu.edu/cgi/viewcontent.cgi?article=9031&amp;context=gradschool_disstheses" TargetMode="External"/><Relationship Id="rId26" Type="http://schemas.openxmlformats.org/officeDocument/2006/relationships/hyperlink" Target="http://www.msgw.org/grenada/historyofgrenadacounty-jhathorn.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ia801402.us.archive.org/27/items/65030600R.nlm.nih.gov/65030600R.pdf"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findagrave.com/memorial/5993517/john-charles-black" TargetMode="External"/><Relationship Id="rId25" Type="http://schemas.openxmlformats.org/officeDocument/2006/relationships/hyperlink" Target="https://chroniclingamerica.loc.gov/lccn/sn85034375/1919-11-28/ed-1/seq-13/" TargetMode="External"/><Relationship Id="rId33" Type="http://schemas.openxmlformats.org/officeDocument/2006/relationships/hyperlink" Target="https://catalog.hathitrust.org/Record/00677477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ch.stparchive.com/Archive/HCH/HCH08281986P22.php" TargetMode="External"/><Relationship Id="rId20" Type="http://schemas.openxmlformats.org/officeDocument/2006/relationships/hyperlink" Target="https://archive.org/stream/congregationalq05uniogoog/congregationalq05uniogoog_djvu.txt" TargetMode="External"/><Relationship Id="rId29" Type="http://schemas.openxmlformats.org/officeDocument/2006/relationships/hyperlink" Target="https://www.findagrave.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hyperlink" Target="http://www.mdah.ms.gov/arrec/digital_archives/series/maps"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hyperlink" Target="https://books.google.com/books?id=G-pEAQAAMAAJ" TargetMode="External"/><Relationship Id="rId36"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hyperlink" Target="https://www.findagrave.com/memorial/16382974/robert-mclain" TargetMode="External"/><Relationship Id="rId31" Type="http://schemas.openxmlformats.org/officeDocument/2006/relationships/hyperlink" Target="https://chroniclingamerica.loc.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hyperlink" Target="https://books.google.com/books?id=G-pEAQAAMAAJ" TargetMode="External"/><Relationship Id="rId30" Type="http://schemas.openxmlformats.org/officeDocument/2006/relationships/hyperlink" Target="https://www.familysearch.org/" TargetMode="External"/><Relationship Id="rId35" Type="http://schemas.openxmlformats.org/officeDocument/2006/relationships/hyperlink" Target="http://sites.rootsweb.com/~msgrenad/grenyfv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CA28D-AECB-464A-9039-28905E366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Pages>
  <Words>10787</Words>
  <Characters>61492</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Thompson</dc:creator>
  <cp:keywords/>
  <dc:description/>
  <cp:lastModifiedBy>Joe Thompson</cp:lastModifiedBy>
  <cp:revision>26</cp:revision>
  <cp:lastPrinted>2018-11-03T14:03:00Z</cp:lastPrinted>
  <dcterms:created xsi:type="dcterms:W3CDTF">2018-11-03T13:23:00Z</dcterms:created>
  <dcterms:modified xsi:type="dcterms:W3CDTF">2018-11-26T22:24:00Z</dcterms:modified>
</cp:coreProperties>
</file>